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F699" w14:textId="7A38C58C" w:rsidR="00073AA7" w:rsidRPr="00C04E0A" w:rsidRDefault="00A16BA3" w:rsidP="00073AA7">
      <w:pPr>
        <w:rPr>
          <w:rFonts w:ascii="Cambria" w:eastAsia="Times New Roman" w:hAnsi="Cambria" w:cs="Arial"/>
          <w:color w:val="000000"/>
          <w:sz w:val="24"/>
          <w:szCs w:val="24"/>
          <w:lang w:eastAsia="en-GB"/>
        </w:rPr>
      </w:pPr>
      <w:r>
        <w:rPr>
          <w:rFonts w:ascii="Cambria" w:hAnsi="Cambria"/>
          <w:b/>
          <w:sz w:val="40"/>
          <w:szCs w:val="40"/>
        </w:rPr>
        <w:t xml:space="preserve">The story of </w:t>
      </w:r>
      <w:r w:rsidR="00C01FFE" w:rsidRPr="003954FB">
        <w:rPr>
          <w:rFonts w:ascii="Cambria" w:hAnsi="Cambria"/>
          <w:b/>
          <w:sz w:val="40"/>
          <w:szCs w:val="40"/>
        </w:rPr>
        <w:t>Edward Gurnett</w:t>
      </w:r>
      <w:r>
        <w:rPr>
          <w:rFonts w:ascii="Cambria" w:hAnsi="Cambria"/>
          <w:b/>
          <w:sz w:val="40"/>
          <w:szCs w:val="40"/>
        </w:rPr>
        <w:t xml:space="preserve"> (1698-1765)</w:t>
      </w:r>
      <w:r w:rsidR="003954FB">
        <w:rPr>
          <w:rFonts w:ascii="Cambria" w:hAnsi="Cambria"/>
          <w:b/>
          <w:sz w:val="24"/>
          <w:szCs w:val="24"/>
        </w:rPr>
        <w:br/>
      </w:r>
      <w:r w:rsidR="00CB0D12" w:rsidRPr="00C04E0A">
        <w:rPr>
          <w:rFonts w:ascii="Cambria" w:hAnsi="Cambria"/>
          <w:b/>
          <w:sz w:val="24"/>
          <w:szCs w:val="24"/>
        </w:rPr>
        <w:br/>
      </w:r>
      <w:r w:rsidR="00CB0D12" w:rsidRPr="00C04E0A">
        <w:rPr>
          <w:rFonts w:ascii="Cambria" w:hAnsi="Cambria"/>
          <w:sz w:val="24"/>
          <w:szCs w:val="24"/>
        </w:rPr>
        <w:t xml:space="preserve">The name Edward Gurnett appears only once in the Swanbourne records.  He was allotted land in Nearton End, Swanbourne </w:t>
      </w:r>
      <w:r w:rsidR="006C4CFD">
        <w:rPr>
          <w:rFonts w:ascii="Cambria" w:hAnsi="Cambria"/>
          <w:sz w:val="24"/>
          <w:szCs w:val="24"/>
        </w:rPr>
        <w:t>in 1763</w:t>
      </w:r>
      <w:r w:rsidR="006E4558" w:rsidRPr="00C04E0A">
        <w:rPr>
          <w:rFonts w:ascii="Cambria" w:hAnsi="Cambria"/>
          <w:sz w:val="24"/>
          <w:szCs w:val="24"/>
        </w:rPr>
        <w:t xml:space="preserve">, </w:t>
      </w:r>
      <w:r w:rsidR="00CB0D12" w:rsidRPr="00C04E0A">
        <w:rPr>
          <w:rFonts w:ascii="Cambria" w:hAnsi="Cambria"/>
          <w:sz w:val="24"/>
          <w:szCs w:val="24"/>
        </w:rPr>
        <w:t>which today is still called Gurnett’s Ground.  He does not appear in the parish register yet there are people from the Gurnett family in the area.  Who was he?</w:t>
      </w:r>
      <w:r w:rsidR="00CB0D12" w:rsidRPr="00C04E0A">
        <w:rPr>
          <w:rFonts w:ascii="Cambria" w:hAnsi="Cambria"/>
          <w:b/>
          <w:sz w:val="24"/>
          <w:szCs w:val="24"/>
        </w:rPr>
        <w:t xml:space="preserve">  </w:t>
      </w:r>
      <w:r w:rsidR="00CB0D12" w:rsidRPr="00C04E0A">
        <w:rPr>
          <w:rFonts w:ascii="Cambria" w:hAnsi="Cambria"/>
          <w:sz w:val="24"/>
          <w:szCs w:val="24"/>
        </w:rPr>
        <w:t>T</w:t>
      </w:r>
      <w:r w:rsidR="006E4558" w:rsidRPr="00C04E0A">
        <w:rPr>
          <w:rFonts w:ascii="Cambria" w:hAnsi="Cambria"/>
          <w:sz w:val="24"/>
          <w:szCs w:val="24"/>
        </w:rPr>
        <w:t>h</w:t>
      </w:r>
      <w:r w:rsidR="00CB0D12" w:rsidRPr="00C04E0A">
        <w:rPr>
          <w:rFonts w:ascii="Cambria" w:hAnsi="Cambria"/>
          <w:sz w:val="24"/>
          <w:szCs w:val="24"/>
        </w:rPr>
        <w:t>is article attempts to unravel the</w:t>
      </w:r>
      <w:r w:rsidR="00067D2B" w:rsidRPr="00C04E0A">
        <w:rPr>
          <w:rFonts w:ascii="Cambria" w:hAnsi="Cambria"/>
          <w:sz w:val="24"/>
          <w:szCs w:val="24"/>
        </w:rPr>
        <w:t xml:space="preserve"> story.</w:t>
      </w:r>
      <w:r w:rsidR="00CB0D12" w:rsidRPr="00C04E0A">
        <w:rPr>
          <w:rFonts w:ascii="Cambria" w:hAnsi="Cambria"/>
          <w:sz w:val="24"/>
          <w:szCs w:val="24"/>
        </w:rPr>
        <w:br/>
      </w:r>
      <w:r w:rsidR="00CB0D12" w:rsidRPr="00C04E0A">
        <w:rPr>
          <w:rFonts w:ascii="Cambria" w:hAnsi="Cambria"/>
          <w:b/>
          <w:sz w:val="24"/>
          <w:szCs w:val="24"/>
        </w:rPr>
        <w:br/>
      </w:r>
      <w:r w:rsidR="003954FB">
        <w:rPr>
          <w:rFonts w:ascii="Cambria" w:hAnsi="Cambria"/>
          <w:b/>
          <w:sz w:val="24"/>
          <w:szCs w:val="24"/>
        </w:rPr>
        <w:t>Water Stratford</w:t>
      </w:r>
      <w:r w:rsidR="006E4558" w:rsidRPr="00C04E0A">
        <w:rPr>
          <w:rFonts w:ascii="Cambria" w:hAnsi="Cambria"/>
          <w:b/>
          <w:sz w:val="24"/>
          <w:szCs w:val="24"/>
        </w:rPr>
        <w:br/>
      </w:r>
      <w:r w:rsidR="00CB0D12" w:rsidRPr="00C04E0A">
        <w:rPr>
          <w:rFonts w:ascii="Cambria" w:hAnsi="Cambria"/>
          <w:sz w:val="24"/>
          <w:szCs w:val="24"/>
        </w:rPr>
        <w:t xml:space="preserve">Long before there were </w:t>
      </w:r>
      <w:proofErr w:type="spellStart"/>
      <w:r w:rsidR="00CB0D12" w:rsidRPr="00C04E0A">
        <w:rPr>
          <w:rFonts w:ascii="Cambria" w:hAnsi="Cambria"/>
          <w:sz w:val="24"/>
          <w:szCs w:val="24"/>
        </w:rPr>
        <w:t>Gurnetts</w:t>
      </w:r>
      <w:proofErr w:type="spellEnd"/>
      <w:r w:rsidR="00CB0D12" w:rsidRPr="00C04E0A">
        <w:rPr>
          <w:rFonts w:ascii="Cambria" w:hAnsi="Cambria"/>
          <w:sz w:val="24"/>
          <w:szCs w:val="24"/>
        </w:rPr>
        <w:t xml:space="preserve"> in Swanbourne, there were </w:t>
      </w:r>
      <w:proofErr w:type="spellStart"/>
      <w:r w:rsidR="00CB0D12" w:rsidRPr="00C04E0A">
        <w:rPr>
          <w:rFonts w:ascii="Cambria" w:hAnsi="Cambria"/>
          <w:sz w:val="24"/>
          <w:szCs w:val="24"/>
        </w:rPr>
        <w:t>Gurnetts</w:t>
      </w:r>
      <w:proofErr w:type="spellEnd"/>
      <w:r w:rsidR="00CB0D12" w:rsidRPr="00C04E0A">
        <w:rPr>
          <w:rFonts w:ascii="Cambria" w:hAnsi="Cambria"/>
          <w:sz w:val="24"/>
          <w:szCs w:val="24"/>
        </w:rPr>
        <w:t xml:space="preserve"> in the Buckingham area</w:t>
      </w:r>
      <w:r w:rsidR="00067D2B" w:rsidRPr="00C04E0A">
        <w:rPr>
          <w:rFonts w:ascii="Cambria" w:hAnsi="Cambria"/>
          <w:sz w:val="24"/>
          <w:szCs w:val="24"/>
        </w:rPr>
        <w:t>,</w:t>
      </w:r>
      <w:r w:rsidR="00C04E0A">
        <w:rPr>
          <w:rFonts w:ascii="Cambria" w:hAnsi="Cambria"/>
          <w:sz w:val="24"/>
          <w:szCs w:val="24"/>
        </w:rPr>
        <w:t xml:space="preserve"> </w:t>
      </w:r>
      <w:r w:rsidR="00067D2B" w:rsidRPr="00C04E0A">
        <w:rPr>
          <w:rFonts w:ascii="Cambria" w:hAnsi="Cambria"/>
          <w:sz w:val="24"/>
          <w:szCs w:val="24"/>
        </w:rPr>
        <w:t xml:space="preserve">which is the first record of </w:t>
      </w:r>
      <w:proofErr w:type="spellStart"/>
      <w:r w:rsidR="00067D2B" w:rsidRPr="00C04E0A">
        <w:rPr>
          <w:rFonts w:ascii="Cambria" w:hAnsi="Cambria"/>
          <w:sz w:val="24"/>
          <w:szCs w:val="24"/>
        </w:rPr>
        <w:t>Gurnetts</w:t>
      </w:r>
      <w:proofErr w:type="spellEnd"/>
      <w:r w:rsidR="00067D2B" w:rsidRPr="00C04E0A">
        <w:rPr>
          <w:rFonts w:ascii="Cambria" w:hAnsi="Cambria"/>
          <w:sz w:val="24"/>
          <w:szCs w:val="24"/>
        </w:rPr>
        <w:t xml:space="preserve"> in Bucks</w:t>
      </w:r>
      <w:r w:rsidR="00CB0D12" w:rsidRPr="00C04E0A">
        <w:rPr>
          <w:rFonts w:ascii="Cambria" w:hAnsi="Cambria"/>
          <w:sz w:val="24"/>
          <w:szCs w:val="24"/>
        </w:rPr>
        <w:t xml:space="preserve">. The first </w:t>
      </w:r>
      <w:r w:rsidR="00067D2B" w:rsidRPr="00C04E0A">
        <w:rPr>
          <w:rFonts w:ascii="Cambria" w:hAnsi="Cambria"/>
          <w:sz w:val="24"/>
          <w:szCs w:val="24"/>
        </w:rPr>
        <w:t xml:space="preserve">recorded </w:t>
      </w:r>
      <w:r w:rsidR="00CB0D12" w:rsidRPr="00C04E0A">
        <w:rPr>
          <w:rFonts w:ascii="Cambria" w:hAnsi="Cambria"/>
          <w:sz w:val="24"/>
          <w:szCs w:val="24"/>
        </w:rPr>
        <w:t xml:space="preserve">family was that of John and Elizabeth Gurnett who </w:t>
      </w:r>
      <w:r w:rsidR="00067D2B" w:rsidRPr="00C04E0A">
        <w:rPr>
          <w:rFonts w:ascii="Cambria" w:hAnsi="Cambria"/>
          <w:sz w:val="24"/>
          <w:szCs w:val="24"/>
        </w:rPr>
        <w:t xml:space="preserve">lived at Water Stratford.  They </w:t>
      </w:r>
      <w:r w:rsidR="00CB0D12" w:rsidRPr="00C04E0A">
        <w:rPr>
          <w:rFonts w:ascii="Cambria" w:hAnsi="Cambria"/>
          <w:sz w:val="24"/>
          <w:szCs w:val="24"/>
        </w:rPr>
        <w:t>had children Sarah, Edward, Thomas and Anthony who were born between 1667 and 1685</w:t>
      </w:r>
      <w:r w:rsidR="003954FB">
        <w:rPr>
          <w:rStyle w:val="FootnoteReference"/>
          <w:rFonts w:ascii="Cambria" w:hAnsi="Cambria"/>
          <w:sz w:val="24"/>
          <w:szCs w:val="24"/>
        </w:rPr>
        <w:footnoteReference w:id="1"/>
      </w:r>
      <w:r w:rsidR="00CB0D12" w:rsidRPr="00C04E0A">
        <w:rPr>
          <w:rFonts w:ascii="Cambria" w:hAnsi="Cambria"/>
          <w:sz w:val="24"/>
          <w:szCs w:val="24"/>
        </w:rPr>
        <w:t xml:space="preserve">.  </w:t>
      </w:r>
      <w:r w:rsidR="00067D2B" w:rsidRPr="00C04E0A">
        <w:rPr>
          <w:rFonts w:ascii="Cambria" w:hAnsi="Cambria"/>
          <w:sz w:val="24"/>
          <w:szCs w:val="24"/>
        </w:rPr>
        <w:br/>
      </w:r>
      <w:r w:rsidR="003954FB">
        <w:rPr>
          <w:rFonts w:ascii="Cambria" w:hAnsi="Cambria"/>
          <w:sz w:val="24"/>
          <w:szCs w:val="24"/>
        </w:rPr>
        <w:br/>
      </w:r>
      <w:r w:rsidR="003954FB" w:rsidRPr="003954FB">
        <w:rPr>
          <w:rFonts w:ascii="Cambria" w:hAnsi="Cambria"/>
          <w:b/>
          <w:sz w:val="24"/>
          <w:szCs w:val="24"/>
        </w:rPr>
        <w:t>Buckingham</w:t>
      </w:r>
      <w:r w:rsidR="003954FB">
        <w:rPr>
          <w:rFonts w:ascii="Cambria" w:hAnsi="Cambria"/>
          <w:sz w:val="24"/>
          <w:szCs w:val="24"/>
        </w:rPr>
        <w:br/>
      </w:r>
      <w:r w:rsidR="006C4CFD">
        <w:rPr>
          <w:rFonts w:ascii="Cambria" w:hAnsi="Cambria"/>
          <w:sz w:val="24"/>
          <w:szCs w:val="24"/>
        </w:rPr>
        <w:t xml:space="preserve">John and Elizabeth’s </w:t>
      </w:r>
      <w:r w:rsidR="00067D2B" w:rsidRPr="00C04E0A">
        <w:rPr>
          <w:rFonts w:ascii="Cambria" w:hAnsi="Cambria"/>
          <w:sz w:val="24"/>
          <w:szCs w:val="24"/>
        </w:rPr>
        <w:t xml:space="preserve">son </w:t>
      </w:r>
      <w:r w:rsidR="003954FB">
        <w:rPr>
          <w:rFonts w:ascii="Cambria" w:hAnsi="Cambria"/>
          <w:sz w:val="24"/>
          <w:szCs w:val="24"/>
        </w:rPr>
        <w:t>Edward Gurnett was probably born</w:t>
      </w:r>
      <w:r w:rsidR="00CB0D12" w:rsidRPr="00C04E0A">
        <w:rPr>
          <w:rFonts w:ascii="Cambria" w:hAnsi="Cambria"/>
          <w:sz w:val="24"/>
          <w:szCs w:val="24"/>
        </w:rPr>
        <w:t xml:space="preserve"> in 1672</w:t>
      </w:r>
      <w:r w:rsidR="003954FB">
        <w:rPr>
          <w:rStyle w:val="FootnoteReference"/>
          <w:rFonts w:ascii="Cambria" w:hAnsi="Cambria"/>
          <w:sz w:val="24"/>
          <w:szCs w:val="24"/>
        </w:rPr>
        <w:footnoteReference w:id="2"/>
      </w:r>
      <w:r w:rsidR="00CB0D12" w:rsidRPr="00C04E0A">
        <w:rPr>
          <w:rFonts w:ascii="Cambria" w:hAnsi="Cambria"/>
          <w:sz w:val="24"/>
          <w:szCs w:val="24"/>
        </w:rPr>
        <w:t xml:space="preserve"> </w:t>
      </w:r>
      <w:r w:rsidR="00067D2B" w:rsidRPr="00C04E0A">
        <w:rPr>
          <w:rFonts w:ascii="Cambria" w:hAnsi="Cambria"/>
          <w:sz w:val="24"/>
          <w:szCs w:val="24"/>
        </w:rPr>
        <w:t xml:space="preserve">and he </w:t>
      </w:r>
      <w:r w:rsidR="00CB0D12" w:rsidRPr="00C04E0A">
        <w:rPr>
          <w:rFonts w:ascii="Cambria" w:hAnsi="Cambria"/>
          <w:sz w:val="24"/>
          <w:szCs w:val="24"/>
        </w:rPr>
        <w:t xml:space="preserve">seems to have moved to Buckingham where he had children Elizabeth, John, Edward, Mary, </w:t>
      </w:r>
      <w:r w:rsidR="006E525A" w:rsidRPr="00C04E0A">
        <w:rPr>
          <w:rFonts w:ascii="Cambria" w:hAnsi="Cambria"/>
          <w:sz w:val="24"/>
          <w:szCs w:val="24"/>
        </w:rPr>
        <w:t xml:space="preserve">and </w:t>
      </w:r>
      <w:r w:rsidR="00CB0D12" w:rsidRPr="00C04E0A">
        <w:rPr>
          <w:rFonts w:ascii="Cambria" w:hAnsi="Cambria"/>
          <w:sz w:val="24"/>
          <w:szCs w:val="24"/>
        </w:rPr>
        <w:t>Thomas</w:t>
      </w:r>
      <w:r w:rsidR="006E525A" w:rsidRPr="00C04E0A">
        <w:rPr>
          <w:rFonts w:ascii="Cambria" w:hAnsi="Cambria"/>
          <w:sz w:val="24"/>
          <w:szCs w:val="24"/>
        </w:rPr>
        <w:t xml:space="preserve"> between 1693 and 1703</w:t>
      </w:r>
      <w:r w:rsidR="003954FB">
        <w:rPr>
          <w:rStyle w:val="FootnoteReference"/>
          <w:rFonts w:ascii="Cambria" w:hAnsi="Cambria"/>
          <w:sz w:val="24"/>
          <w:szCs w:val="24"/>
        </w:rPr>
        <w:footnoteReference w:id="3"/>
      </w:r>
      <w:r w:rsidR="006E525A" w:rsidRPr="00C04E0A">
        <w:rPr>
          <w:rFonts w:ascii="Cambria" w:hAnsi="Cambria"/>
          <w:sz w:val="24"/>
          <w:szCs w:val="24"/>
        </w:rPr>
        <w:t xml:space="preserve">.  </w:t>
      </w:r>
      <w:r w:rsidR="006C4CFD">
        <w:rPr>
          <w:rFonts w:ascii="Cambria" w:hAnsi="Cambria"/>
          <w:sz w:val="24"/>
          <w:szCs w:val="24"/>
        </w:rPr>
        <w:t xml:space="preserve">Edward Gurnett’s </w:t>
      </w:r>
      <w:r w:rsidR="00067D2B" w:rsidRPr="00C04E0A">
        <w:rPr>
          <w:rFonts w:ascii="Cambria" w:hAnsi="Cambria"/>
          <w:sz w:val="24"/>
          <w:szCs w:val="24"/>
        </w:rPr>
        <w:t xml:space="preserve">son </w:t>
      </w:r>
      <w:r w:rsidR="006E525A" w:rsidRPr="00C04E0A">
        <w:rPr>
          <w:rFonts w:ascii="Cambria" w:hAnsi="Cambria"/>
          <w:sz w:val="24"/>
          <w:szCs w:val="24"/>
        </w:rPr>
        <w:t xml:space="preserve">Edward Gurnett </w:t>
      </w:r>
      <w:r w:rsidR="00067D2B" w:rsidRPr="00C04E0A">
        <w:rPr>
          <w:rFonts w:ascii="Cambria" w:hAnsi="Cambria"/>
          <w:sz w:val="24"/>
          <w:szCs w:val="24"/>
        </w:rPr>
        <w:t xml:space="preserve">was </w:t>
      </w:r>
      <w:r w:rsidR="003954FB">
        <w:rPr>
          <w:rFonts w:ascii="Cambria" w:hAnsi="Cambria"/>
          <w:sz w:val="24"/>
          <w:szCs w:val="24"/>
        </w:rPr>
        <w:t xml:space="preserve">probably </w:t>
      </w:r>
      <w:r w:rsidR="006E525A" w:rsidRPr="00C04E0A">
        <w:rPr>
          <w:rFonts w:ascii="Cambria" w:hAnsi="Cambria"/>
          <w:sz w:val="24"/>
          <w:szCs w:val="24"/>
        </w:rPr>
        <w:t>born 1698</w:t>
      </w:r>
      <w:r w:rsidR="003954FB">
        <w:rPr>
          <w:rStyle w:val="FootnoteReference"/>
          <w:rFonts w:ascii="Cambria" w:hAnsi="Cambria"/>
          <w:sz w:val="24"/>
          <w:szCs w:val="24"/>
        </w:rPr>
        <w:footnoteReference w:id="4"/>
      </w:r>
      <w:r w:rsidR="006E525A" w:rsidRPr="00C04E0A">
        <w:rPr>
          <w:rFonts w:ascii="Cambria" w:hAnsi="Cambria"/>
          <w:sz w:val="24"/>
          <w:szCs w:val="24"/>
        </w:rPr>
        <w:t>.</w:t>
      </w:r>
      <w:r w:rsidR="00067D2B" w:rsidRPr="00C04E0A">
        <w:rPr>
          <w:rFonts w:ascii="Cambria" w:hAnsi="Cambria"/>
          <w:sz w:val="24"/>
          <w:szCs w:val="24"/>
        </w:rPr>
        <w:t xml:space="preserve"> </w:t>
      </w:r>
      <w:r w:rsidR="003954FB">
        <w:rPr>
          <w:rFonts w:ascii="Cambria" w:hAnsi="Cambria"/>
          <w:sz w:val="24"/>
          <w:szCs w:val="24"/>
        </w:rPr>
        <w:br/>
      </w:r>
      <w:r w:rsidR="003954FB">
        <w:rPr>
          <w:rFonts w:ascii="Cambria" w:hAnsi="Cambria"/>
          <w:sz w:val="24"/>
          <w:szCs w:val="24"/>
        </w:rPr>
        <w:br/>
      </w:r>
      <w:r w:rsidR="00F42CF9">
        <w:rPr>
          <w:rFonts w:ascii="Cambria" w:hAnsi="Cambria"/>
          <w:sz w:val="24"/>
          <w:szCs w:val="24"/>
        </w:rPr>
        <w:t xml:space="preserve">The family were </w:t>
      </w:r>
      <w:r w:rsidR="00A16EB0">
        <w:rPr>
          <w:rFonts w:ascii="Cambria" w:hAnsi="Cambria"/>
          <w:sz w:val="24"/>
          <w:szCs w:val="24"/>
        </w:rPr>
        <w:t>cowkeepers who supplied the London markets with butter.</w:t>
      </w:r>
      <w:r w:rsidR="00F42CF9">
        <w:rPr>
          <w:rFonts w:ascii="Cambria" w:hAnsi="Cambria"/>
          <w:sz w:val="24"/>
          <w:szCs w:val="24"/>
        </w:rPr>
        <w:t xml:space="preserve">  Edward Gurnett’s brother </w:t>
      </w:r>
      <w:r w:rsidR="006C4CFD">
        <w:rPr>
          <w:rFonts w:ascii="Cambria" w:hAnsi="Cambria"/>
          <w:sz w:val="24"/>
          <w:szCs w:val="24"/>
        </w:rPr>
        <w:t>John</w:t>
      </w:r>
      <w:r w:rsidR="00BE00C3">
        <w:rPr>
          <w:rFonts w:ascii="Cambria" w:hAnsi="Cambria"/>
          <w:sz w:val="24"/>
          <w:szCs w:val="24"/>
        </w:rPr>
        <w:t xml:space="preserve"> Gurnett</w:t>
      </w:r>
      <w:r w:rsidR="006C4CFD">
        <w:rPr>
          <w:rFonts w:ascii="Cambria" w:hAnsi="Cambria"/>
          <w:sz w:val="24"/>
          <w:szCs w:val="24"/>
        </w:rPr>
        <w:t xml:space="preserve"> </w:t>
      </w:r>
      <w:r w:rsidR="00F42CF9">
        <w:rPr>
          <w:rFonts w:ascii="Cambria" w:hAnsi="Cambria"/>
          <w:sz w:val="24"/>
          <w:szCs w:val="24"/>
        </w:rPr>
        <w:t xml:space="preserve">was a labourer who used to work for Lord Cobham at Stowe.  He then became a drover, driving cattle for graziers and butchers.   </w:t>
      </w:r>
      <w:r w:rsidR="006C4CFD">
        <w:rPr>
          <w:rFonts w:ascii="Cambria" w:hAnsi="Cambria"/>
          <w:sz w:val="24"/>
          <w:szCs w:val="24"/>
        </w:rPr>
        <w:t>John Gurnett married Elizabeth Cox in 1721 and they had a son Edward Gurnett in 1729.</w:t>
      </w:r>
      <w:r w:rsidR="00854495">
        <w:rPr>
          <w:rFonts w:ascii="Cambria" w:hAnsi="Cambria"/>
          <w:sz w:val="24"/>
          <w:szCs w:val="24"/>
        </w:rPr>
        <w:br/>
      </w:r>
      <w:r w:rsidR="006E4558" w:rsidRPr="00C04E0A">
        <w:rPr>
          <w:rFonts w:ascii="Cambria" w:hAnsi="Cambria"/>
          <w:b/>
          <w:sz w:val="24"/>
          <w:szCs w:val="24"/>
        </w:rPr>
        <w:br/>
      </w:r>
      <w:r w:rsidR="00F42CF9" w:rsidRPr="00C04E0A">
        <w:rPr>
          <w:rFonts w:ascii="Cambria" w:hAnsi="Cambria"/>
          <w:b/>
          <w:sz w:val="24"/>
          <w:szCs w:val="24"/>
        </w:rPr>
        <w:t>Drover</w:t>
      </w:r>
      <w:r w:rsidR="00F42CF9" w:rsidRPr="00C04E0A">
        <w:rPr>
          <w:rFonts w:ascii="Cambria" w:hAnsi="Cambria"/>
          <w:sz w:val="24"/>
          <w:szCs w:val="24"/>
        </w:rPr>
        <w:br/>
        <w:t xml:space="preserve">I have now tried to reconstruct the most likely story of Edward Gurnett of Swanbourne from surviving records.  Edward Gurnett seem to have become </w:t>
      </w:r>
      <w:r w:rsidR="00F42CF9">
        <w:rPr>
          <w:rFonts w:ascii="Cambria" w:hAnsi="Cambria"/>
          <w:sz w:val="24"/>
          <w:szCs w:val="24"/>
        </w:rPr>
        <w:t xml:space="preserve">a </w:t>
      </w:r>
      <w:r w:rsidR="00F42CF9" w:rsidRPr="00C04E0A">
        <w:rPr>
          <w:rFonts w:ascii="Cambria" w:hAnsi="Cambria"/>
          <w:sz w:val="24"/>
          <w:szCs w:val="24"/>
        </w:rPr>
        <w:t xml:space="preserve">drover taking animals into London.  Edward </w:t>
      </w:r>
      <w:r>
        <w:rPr>
          <w:rFonts w:ascii="Cambria" w:hAnsi="Cambria"/>
          <w:sz w:val="24"/>
          <w:szCs w:val="24"/>
        </w:rPr>
        <w:t xml:space="preserve">Gurnett </w:t>
      </w:r>
      <w:r w:rsidR="00F42CF9" w:rsidRPr="00C04E0A">
        <w:rPr>
          <w:rFonts w:ascii="Cambria" w:hAnsi="Cambria"/>
          <w:sz w:val="24"/>
          <w:szCs w:val="24"/>
        </w:rPr>
        <w:t>used land at Swanbourne; land at Ford near Dinton near Aylesbury; and land at Denham</w:t>
      </w:r>
      <w:r>
        <w:rPr>
          <w:rFonts w:ascii="Cambria" w:hAnsi="Cambria"/>
          <w:sz w:val="24"/>
          <w:szCs w:val="24"/>
        </w:rPr>
        <w:t>, Fulmer</w:t>
      </w:r>
      <w:r w:rsidR="00F42CF9" w:rsidRPr="00C04E0A">
        <w:rPr>
          <w:rFonts w:ascii="Cambria" w:hAnsi="Cambria"/>
          <w:sz w:val="24"/>
          <w:szCs w:val="24"/>
        </w:rPr>
        <w:t xml:space="preserve"> and West Drayton near Uxbridge as staging posts for animals on their way to London.</w:t>
      </w:r>
      <w:r w:rsidR="00F42CF9" w:rsidRPr="00C04E0A">
        <w:rPr>
          <w:rFonts w:ascii="Cambria" w:hAnsi="Cambria"/>
          <w:b/>
          <w:sz w:val="24"/>
          <w:szCs w:val="24"/>
        </w:rPr>
        <w:t xml:space="preserve">  </w:t>
      </w:r>
      <w:r w:rsidR="00F42CF9">
        <w:rPr>
          <w:rFonts w:ascii="Cambria" w:hAnsi="Cambria"/>
          <w:b/>
          <w:sz w:val="24"/>
          <w:szCs w:val="24"/>
        </w:rPr>
        <w:br/>
      </w:r>
      <w:r w:rsidR="00F42CF9">
        <w:rPr>
          <w:rFonts w:ascii="Cambria" w:hAnsi="Cambria"/>
          <w:b/>
          <w:sz w:val="24"/>
          <w:szCs w:val="24"/>
        </w:rPr>
        <w:br/>
      </w:r>
      <w:r w:rsidR="006E4558" w:rsidRPr="00C04E0A">
        <w:rPr>
          <w:rFonts w:ascii="Cambria" w:hAnsi="Cambria"/>
          <w:b/>
          <w:sz w:val="24"/>
          <w:szCs w:val="24"/>
        </w:rPr>
        <w:t>Living in Denham</w:t>
      </w:r>
      <w:r w:rsidR="006E4558" w:rsidRPr="00C04E0A">
        <w:rPr>
          <w:rFonts w:ascii="Cambria" w:hAnsi="Cambria"/>
          <w:b/>
          <w:sz w:val="24"/>
          <w:szCs w:val="24"/>
        </w:rPr>
        <w:br/>
      </w:r>
      <w:r w:rsidR="006E525A" w:rsidRPr="00C04E0A">
        <w:rPr>
          <w:rFonts w:ascii="Cambria" w:hAnsi="Cambria"/>
          <w:sz w:val="24"/>
          <w:szCs w:val="24"/>
        </w:rPr>
        <w:t>In the 1720s</w:t>
      </w:r>
      <w:r w:rsidR="00C04E0A">
        <w:rPr>
          <w:rFonts w:ascii="Cambria" w:hAnsi="Cambria"/>
          <w:sz w:val="24"/>
          <w:szCs w:val="24"/>
        </w:rPr>
        <w:t>,</w:t>
      </w:r>
      <w:r w:rsidR="006E525A" w:rsidRPr="00C04E0A">
        <w:rPr>
          <w:rFonts w:ascii="Cambria" w:hAnsi="Cambria"/>
          <w:sz w:val="24"/>
          <w:szCs w:val="24"/>
        </w:rPr>
        <w:t xml:space="preserve"> </w:t>
      </w:r>
      <w:r w:rsidR="00067D2B" w:rsidRPr="00C04E0A">
        <w:rPr>
          <w:rFonts w:ascii="Cambria" w:hAnsi="Cambria"/>
          <w:sz w:val="24"/>
          <w:szCs w:val="24"/>
        </w:rPr>
        <w:t xml:space="preserve">Edward Gurnett </w:t>
      </w:r>
      <w:r w:rsidR="006E525A" w:rsidRPr="00C04E0A">
        <w:rPr>
          <w:rFonts w:ascii="Cambria" w:hAnsi="Cambria"/>
          <w:sz w:val="24"/>
          <w:szCs w:val="24"/>
        </w:rPr>
        <w:t>was farming at Denham</w:t>
      </w:r>
      <w:r w:rsidR="00067D2B" w:rsidRPr="00C04E0A">
        <w:rPr>
          <w:rFonts w:ascii="Cambria" w:hAnsi="Cambria"/>
          <w:sz w:val="24"/>
          <w:szCs w:val="24"/>
        </w:rPr>
        <w:t xml:space="preserve">, where he </w:t>
      </w:r>
      <w:r w:rsidR="00E679F5">
        <w:rPr>
          <w:rFonts w:ascii="Cambria" w:hAnsi="Cambria"/>
          <w:sz w:val="24"/>
          <w:szCs w:val="24"/>
        </w:rPr>
        <w:t xml:space="preserve">probably </w:t>
      </w:r>
      <w:r w:rsidR="00067D2B" w:rsidRPr="00C04E0A">
        <w:rPr>
          <w:rFonts w:ascii="Cambria" w:hAnsi="Cambria"/>
          <w:sz w:val="24"/>
          <w:szCs w:val="24"/>
        </w:rPr>
        <w:t>met Jane Jennings</w:t>
      </w:r>
      <w:r w:rsidR="006E525A" w:rsidRPr="00C04E0A">
        <w:rPr>
          <w:rFonts w:ascii="Cambria" w:hAnsi="Cambria"/>
          <w:sz w:val="24"/>
          <w:szCs w:val="24"/>
        </w:rPr>
        <w:t xml:space="preserve">.  In 1729, at his wedding to Jane Jennings of Denham, </w:t>
      </w:r>
      <w:r w:rsidR="00FC1B66">
        <w:rPr>
          <w:rFonts w:ascii="Cambria" w:hAnsi="Cambria"/>
          <w:sz w:val="24"/>
          <w:szCs w:val="24"/>
        </w:rPr>
        <w:t xml:space="preserve">at Mayfair </w:t>
      </w:r>
      <w:r w:rsidR="006E525A" w:rsidRPr="00C04E0A">
        <w:rPr>
          <w:rFonts w:ascii="Cambria" w:hAnsi="Cambria"/>
          <w:sz w:val="24"/>
          <w:szCs w:val="24"/>
        </w:rPr>
        <w:t>he is described as a husbandman</w:t>
      </w:r>
      <w:r w:rsidR="00FC1B66">
        <w:rPr>
          <w:rStyle w:val="FootnoteReference"/>
          <w:rFonts w:ascii="Cambria" w:hAnsi="Cambria"/>
          <w:sz w:val="24"/>
          <w:szCs w:val="24"/>
        </w:rPr>
        <w:footnoteReference w:id="5"/>
      </w:r>
      <w:r w:rsidR="006E525A" w:rsidRPr="00C04E0A">
        <w:rPr>
          <w:rFonts w:ascii="Cambria" w:hAnsi="Cambria"/>
          <w:sz w:val="24"/>
          <w:szCs w:val="24"/>
        </w:rPr>
        <w:t>, which was another term for a farmer.  In 1737</w:t>
      </w:r>
      <w:r w:rsidR="00D62904">
        <w:rPr>
          <w:rFonts w:ascii="Cambria" w:hAnsi="Cambria"/>
          <w:sz w:val="24"/>
          <w:szCs w:val="24"/>
        </w:rPr>
        <w:t>,</w:t>
      </w:r>
      <w:r w:rsidR="006E525A" w:rsidRPr="00C04E0A">
        <w:rPr>
          <w:rFonts w:ascii="Cambria" w:hAnsi="Cambria"/>
          <w:sz w:val="24"/>
          <w:szCs w:val="24"/>
        </w:rPr>
        <w:t xml:space="preserve"> he leased </w:t>
      </w:r>
      <w:proofErr w:type="spellStart"/>
      <w:r w:rsidR="009973DB">
        <w:rPr>
          <w:rFonts w:ascii="Cambria" w:hAnsi="Cambria"/>
          <w:sz w:val="24"/>
          <w:szCs w:val="24"/>
        </w:rPr>
        <w:t>Rusholte</w:t>
      </w:r>
      <w:proofErr w:type="spellEnd"/>
      <w:r w:rsidR="009973DB">
        <w:rPr>
          <w:rFonts w:ascii="Cambria" w:hAnsi="Cambria"/>
          <w:sz w:val="24"/>
          <w:szCs w:val="24"/>
        </w:rPr>
        <w:t xml:space="preserve"> and Redhi</w:t>
      </w:r>
      <w:r w:rsidR="00D62904">
        <w:rPr>
          <w:rFonts w:ascii="Cambria" w:hAnsi="Cambria"/>
          <w:sz w:val="24"/>
          <w:szCs w:val="24"/>
        </w:rPr>
        <w:t>l</w:t>
      </w:r>
      <w:r w:rsidR="009973DB">
        <w:rPr>
          <w:rFonts w:ascii="Cambria" w:hAnsi="Cambria"/>
          <w:sz w:val="24"/>
          <w:szCs w:val="24"/>
        </w:rPr>
        <w:t>l Farms for 21 years</w:t>
      </w:r>
      <w:r w:rsidR="009973DB">
        <w:rPr>
          <w:rStyle w:val="FootnoteReference"/>
          <w:rFonts w:ascii="Cambria" w:hAnsi="Cambria"/>
          <w:sz w:val="24"/>
          <w:szCs w:val="24"/>
        </w:rPr>
        <w:footnoteReference w:id="6"/>
      </w:r>
      <w:r w:rsidR="006E4558" w:rsidRPr="00C04E0A">
        <w:rPr>
          <w:rFonts w:ascii="Cambria" w:hAnsi="Cambria"/>
          <w:sz w:val="24"/>
          <w:szCs w:val="24"/>
        </w:rPr>
        <w:t xml:space="preserve">.  In 1751 he took Denham Court (now called </w:t>
      </w:r>
      <w:r w:rsidR="006E4558" w:rsidRPr="00C04E0A">
        <w:rPr>
          <w:rStyle w:val="Emphasis"/>
          <w:rFonts w:ascii="Cambria" w:hAnsi="Cambria" w:cs="Arial"/>
          <w:bCs/>
          <w:i w:val="0"/>
          <w:iCs w:val="0"/>
          <w:sz w:val="24"/>
          <w:szCs w:val="24"/>
          <w:shd w:val="clear" w:color="auto" w:fill="FFFFFF"/>
        </w:rPr>
        <w:lastRenderedPageBreak/>
        <w:t>Buckinghamshire</w:t>
      </w:r>
      <w:r w:rsidR="006E4558" w:rsidRPr="00C04E0A">
        <w:rPr>
          <w:rFonts w:ascii="Cambria" w:hAnsi="Cambria" w:cs="Arial"/>
          <w:sz w:val="24"/>
          <w:szCs w:val="24"/>
          <w:shd w:val="clear" w:color="auto" w:fill="FFFFFF"/>
        </w:rPr>
        <w:t> Golf Club</w:t>
      </w:r>
      <w:r w:rsidR="004F3EAB" w:rsidRPr="00C04E0A">
        <w:rPr>
          <w:rFonts w:ascii="Cambria" w:hAnsi="Cambria" w:cs="Arial"/>
          <w:sz w:val="24"/>
          <w:szCs w:val="24"/>
          <w:shd w:val="clear" w:color="auto" w:fill="FFFFFF"/>
        </w:rPr>
        <w:t>) when he was described as a yeoman, who was a farmer holding land freehold.</w:t>
      </w:r>
      <w:r w:rsidR="00C13682">
        <w:rPr>
          <w:rFonts w:ascii="Cambria" w:hAnsi="Cambria" w:cs="Arial"/>
          <w:sz w:val="24"/>
          <w:szCs w:val="24"/>
          <w:shd w:val="clear" w:color="auto" w:fill="FFFFFF"/>
        </w:rPr>
        <w:br/>
      </w:r>
      <w:r w:rsidR="00DE5F54" w:rsidRPr="00C04E0A">
        <w:rPr>
          <w:rFonts w:ascii="Cambria" w:hAnsi="Cambria" w:cs="Arial"/>
          <w:sz w:val="24"/>
          <w:szCs w:val="24"/>
          <w:shd w:val="clear" w:color="auto" w:fill="FFFFFF"/>
        </w:rPr>
        <w:br/>
      </w:r>
      <w:r w:rsidR="00DE5F54" w:rsidRPr="00C04E0A">
        <w:rPr>
          <w:rFonts w:ascii="Cambria" w:hAnsi="Cambria"/>
          <w:sz w:val="24"/>
          <w:szCs w:val="24"/>
        </w:rPr>
        <w:t>Edward and Jane</w:t>
      </w:r>
      <w:r w:rsidR="00067D2B" w:rsidRPr="00C04E0A">
        <w:rPr>
          <w:rFonts w:ascii="Cambria" w:hAnsi="Cambria"/>
          <w:sz w:val="24"/>
          <w:szCs w:val="24"/>
        </w:rPr>
        <w:t xml:space="preserve"> Gurnett</w:t>
      </w:r>
      <w:r w:rsidR="00DE5F54" w:rsidRPr="00C04E0A">
        <w:rPr>
          <w:rFonts w:ascii="Cambria" w:hAnsi="Cambria"/>
          <w:sz w:val="24"/>
          <w:szCs w:val="24"/>
        </w:rPr>
        <w:t xml:space="preserve"> had many children</w:t>
      </w:r>
      <w:r w:rsidR="00C13682">
        <w:rPr>
          <w:rFonts w:ascii="Cambria" w:hAnsi="Cambria"/>
          <w:sz w:val="24"/>
          <w:szCs w:val="24"/>
        </w:rPr>
        <w:t xml:space="preserve"> at Denham between 1731 and 1744</w:t>
      </w:r>
      <w:r w:rsidR="00DE5F54" w:rsidRPr="00C04E0A">
        <w:rPr>
          <w:rFonts w:ascii="Cambria" w:hAnsi="Cambria"/>
          <w:sz w:val="24"/>
          <w:szCs w:val="24"/>
        </w:rPr>
        <w:t xml:space="preserve">, but </w:t>
      </w:r>
      <w:r w:rsidR="00067D2B" w:rsidRPr="00C04E0A">
        <w:rPr>
          <w:rFonts w:ascii="Cambria" w:hAnsi="Cambria"/>
          <w:sz w:val="24"/>
          <w:szCs w:val="24"/>
        </w:rPr>
        <w:t xml:space="preserve">in those days many children </w:t>
      </w:r>
      <w:r w:rsidR="00DE5F54" w:rsidRPr="00C04E0A">
        <w:rPr>
          <w:rFonts w:ascii="Cambria" w:hAnsi="Cambria"/>
          <w:sz w:val="24"/>
          <w:szCs w:val="24"/>
        </w:rPr>
        <w:t>died in infancy</w:t>
      </w:r>
      <w:r w:rsidR="00067D2B" w:rsidRPr="00C04E0A">
        <w:rPr>
          <w:rFonts w:ascii="Cambria" w:hAnsi="Cambria"/>
          <w:sz w:val="24"/>
          <w:szCs w:val="24"/>
        </w:rPr>
        <w:t>,</w:t>
      </w:r>
      <w:r w:rsidR="00DE5F54" w:rsidRPr="00C04E0A">
        <w:rPr>
          <w:rFonts w:ascii="Cambria" w:hAnsi="Cambria"/>
          <w:sz w:val="24"/>
          <w:szCs w:val="24"/>
        </w:rPr>
        <w:t xml:space="preserve"> including their sons Edward and John, </w:t>
      </w:r>
      <w:r w:rsidR="00067D2B" w:rsidRPr="00C04E0A">
        <w:rPr>
          <w:rFonts w:ascii="Cambria" w:hAnsi="Cambria"/>
          <w:sz w:val="24"/>
          <w:szCs w:val="24"/>
        </w:rPr>
        <w:t xml:space="preserve">so he had no </w:t>
      </w:r>
      <w:r w:rsidR="00C13682">
        <w:rPr>
          <w:rFonts w:ascii="Cambria" w:hAnsi="Cambria"/>
          <w:sz w:val="24"/>
          <w:szCs w:val="24"/>
        </w:rPr>
        <w:t xml:space="preserve">surviving </w:t>
      </w:r>
      <w:r w:rsidR="00067D2B" w:rsidRPr="00C04E0A">
        <w:rPr>
          <w:rFonts w:ascii="Cambria" w:hAnsi="Cambria"/>
          <w:sz w:val="24"/>
          <w:szCs w:val="24"/>
        </w:rPr>
        <w:t xml:space="preserve">sons, </w:t>
      </w:r>
      <w:r w:rsidR="00DE5F54" w:rsidRPr="00C04E0A">
        <w:rPr>
          <w:rFonts w:ascii="Cambria" w:hAnsi="Cambria"/>
          <w:sz w:val="24"/>
          <w:szCs w:val="24"/>
        </w:rPr>
        <w:t>but they had three daughters who lived to adulthood</w:t>
      </w:r>
      <w:r w:rsidR="006912E2">
        <w:rPr>
          <w:rStyle w:val="FootnoteReference"/>
          <w:rFonts w:ascii="Cambria" w:hAnsi="Cambria"/>
          <w:sz w:val="24"/>
          <w:szCs w:val="24"/>
        </w:rPr>
        <w:footnoteReference w:id="7"/>
      </w:r>
      <w:r w:rsidR="00DE5F54" w:rsidRPr="00C04E0A">
        <w:rPr>
          <w:rFonts w:ascii="Cambria" w:hAnsi="Cambria"/>
          <w:sz w:val="24"/>
          <w:szCs w:val="24"/>
        </w:rPr>
        <w:t xml:space="preserve">: </w:t>
      </w:r>
      <w:r w:rsidR="00C13682">
        <w:rPr>
          <w:rFonts w:ascii="Cambria" w:hAnsi="Cambria"/>
          <w:sz w:val="24"/>
          <w:szCs w:val="24"/>
        </w:rPr>
        <w:t xml:space="preserve">Ann born 1736, </w:t>
      </w:r>
      <w:r w:rsidR="004F3EAB" w:rsidRPr="00C04E0A">
        <w:rPr>
          <w:rFonts w:ascii="Cambria" w:hAnsi="Cambria"/>
          <w:sz w:val="24"/>
          <w:szCs w:val="24"/>
        </w:rPr>
        <w:t xml:space="preserve">Elizabeth </w:t>
      </w:r>
      <w:r w:rsidR="00C13682">
        <w:rPr>
          <w:rFonts w:ascii="Cambria" w:hAnsi="Cambria"/>
          <w:sz w:val="24"/>
          <w:szCs w:val="24"/>
        </w:rPr>
        <w:t xml:space="preserve">born </w:t>
      </w:r>
      <w:r w:rsidR="004F3EAB" w:rsidRPr="00C04E0A">
        <w:rPr>
          <w:rFonts w:ascii="Cambria" w:hAnsi="Cambria"/>
          <w:sz w:val="24"/>
          <w:szCs w:val="24"/>
        </w:rPr>
        <w:t>1740</w:t>
      </w:r>
      <w:r w:rsidR="006912E2">
        <w:rPr>
          <w:rStyle w:val="FootnoteReference"/>
          <w:rFonts w:ascii="Cambria" w:hAnsi="Cambria"/>
          <w:sz w:val="24"/>
          <w:szCs w:val="24"/>
        </w:rPr>
        <w:footnoteReference w:id="8"/>
      </w:r>
      <w:r w:rsidR="00C13682">
        <w:rPr>
          <w:rFonts w:ascii="Cambria" w:hAnsi="Cambria"/>
          <w:sz w:val="24"/>
          <w:szCs w:val="24"/>
        </w:rPr>
        <w:t>, and Catherine born 1742</w:t>
      </w:r>
      <w:r w:rsidR="00DE5F54" w:rsidRPr="00C04E0A">
        <w:rPr>
          <w:rFonts w:ascii="Cambria" w:hAnsi="Cambria"/>
          <w:sz w:val="24"/>
          <w:szCs w:val="24"/>
        </w:rPr>
        <w:t xml:space="preserve">.  </w:t>
      </w:r>
      <w:r w:rsidR="00D62904">
        <w:rPr>
          <w:rFonts w:ascii="Cambria" w:hAnsi="Cambria"/>
          <w:sz w:val="24"/>
          <w:szCs w:val="24"/>
        </w:rPr>
        <w:t xml:space="preserve"> </w:t>
      </w:r>
      <w:r w:rsidR="006C4CFD">
        <w:rPr>
          <w:rFonts w:ascii="Cambria" w:hAnsi="Cambria"/>
          <w:sz w:val="24"/>
          <w:szCs w:val="24"/>
        </w:rPr>
        <w:t xml:space="preserve">Having no </w:t>
      </w:r>
      <w:r w:rsidR="00D62904">
        <w:rPr>
          <w:rFonts w:ascii="Cambria" w:hAnsi="Cambria"/>
          <w:sz w:val="24"/>
          <w:szCs w:val="24"/>
        </w:rPr>
        <w:t xml:space="preserve">surviving </w:t>
      </w:r>
      <w:r w:rsidR="0069713D">
        <w:rPr>
          <w:rFonts w:ascii="Cambria" w:hAnsi="Cambria"/>
          <w:sz w:val="24"/>
          <w:szCs w:val="24"/>
        </w:rPr>
        <w:t>sons of his own, Edward Gurnett</w:t>
      </w:r>
      <w:r w:rsidR="006C4CFD">
        <w:rPr>
          <w:rFonts w:ascii="Cambria" w:hAnsi="Cambria"/>
          <w:sz w:val="24"/>
          <w:szCs w:val="24"/>
        </w:rPr>
        <w:t xml:space="preserve"> seems to have taken on his</w:t>
      </w:r>
      <w:r w:rsidR="00107A9C">
        <w:rPr>
          <w:rFonts w:ascii="Cambria" w:hAnsi="Cambria"/>
          <w:sz w:val="24"/>
          <w:szCs w:val="24"/>
        </w:rPr>
        <w:t xml:space="preserve"> ten-year-old</w:t>
      </w:r>
      <w:r w:rsidR="006C4CFD">
        <w:rPr>
          <w:rFonts w:ascii="Cambria" w:hAnsi="Cambria"/>
          <w:sz w:val="24"/>
          <w:szCs w:val="24"/>
        </w:rPr>
        <w:t xml:space="preserve"> nephew Edward Gurnett.</w:t>
      </w:r>
      <w:r w:rsidR="006C4CFD">
        <w:rPr>
          <w:rFonts w:ascii="Cambria" w:hAnsi="Cambria"/>
          <w:sz w:val="24"/>
          <w:szCs w:val="24"/>
        </w:rPr>
        <w:br/>
      </w:r>
      <w:r w:rsidR="006C4CFD">
        <w:rPr>
          <w:rFonts w:ascii="Cambria" w:hAnsi="Cambria"/>
          <w:sz w:val="24"/>
          <w:szCs w:val="24"/>
        </w:rPr>
        <w:br/>
      </w:r>
      <w:r w:rsidR="0069713D">
        <w:rPr>
          <w:rFonts w:ascii="Cambria" w:hAnsi="Cambria"/>
          <w:b/>
          <w:sz w:val="24"/>
          <w:szCs w:val="24"/>
        </w:rPr>
        <w:t xml:space="preserve">Living at </w:t>
      </w:r>
      <w:r w:rsidR="00D62904" w:rsidRPr="00D62904">
        <w:rPr>
          <w:rFonts w:ascii="Cambria" w:hAnsi="Cambria"/>
          <w:b/>
          <w:sz w:val="24"/>
          <w:szCs w:val="24"/>
        </w:rPr>
        <w:t>Fulmer</w:t>
      </w:r>
      <w:r w:rsidR="006C4CFD">
        <w:rPr>
          <w:rFonts w:ascii="Cambria" w:hAnsi="Cambria"/>
          <w:sz w:val="24"/>
          <w:szCs w:val="24"/>
        </w:rPr>
        <w:br/>
      </w:r>
      <w:r w:rsidR="00D62904">
        <w:rPr>
          <w:rFonts w:ascii="Cambria" w:hAnsi="Cambria"/>
          <w:sz w:val="24"/>
          <w:szCs w:val="24"/>
        </w:rPr>
        <w:t>In the 1750s Edward Gurnett’s</w:t>
      </w:r>
      <w:r w:rsidR="006C4CFD">
        <w:rPr>
          <w:rFonts w:ascii="Cambria" w:hAnsi="Cambria"/>
          <w:sz w:val="24"/>
          <w:szCs w:val="24"/>
        </w:rPr>
        <w:t xml:space="preserve"> family seems to have moved to Fulmer.  Fulmer is a village in south Bucks </w:t>
      </w:r>
      <w:r w:rsidR="00D62904">
        <w:rPr>
          <w:rFonts w:ascii="Cambria" w:hAnsi="Cambria"/>
          <w:sz w:val="24"/>
          <w:szCs w:val="24"/>
        </w:rPr>
        <w:t>just to the west of D</w:t>
      </w:r>
      <w:r w:rsidR="006C4CFD">
        <w:rPr>
          <w:rFonts w:ascii="Cambria" w:hAnsi="Cambria"/>
          <w:sz w:val="24"/>
          <w:szCs w:val="24"/>
        </w:rPr>
        <w:t>enham</w:t>
      </w:r>
      <w:r w:rsidR="00D62904">
        <w:rPr>
          <w:rFonts w:ascii="Cambria" w:hAnsi="Cambria"/>
          <w:sz w:val="24"/>
          <w:szCs w:val="24"/>
        </w:rPr>
        <w:t xml:space="preserve">, and just south of the </w:t>
      </w:r>
      <w:proofErr w:type="spellStart"/>
      <w:r w:rsidR="00D62904">
        <w:rPr>
          <w:rFonts w:ascii="Cambria" w:hAnsi="Cambria"/>
          <w:sz w:val="24"/>
          <w:szCs w:val="24"/>
        </w:rPr>
        <w:t>Chalfonts</w:t>
      </w:r>
      <w:proofErr w:type="spellEnd"/>
      <w:r w:rsidR="006C4CFD">
        <w:rPr>
          <w:rFonts w:ascii="Cambria" w:hAnsi="Cambria"/>
          <w:sz w:val="24"/>
          <w:szCs w:val="24"/>
        </w:rPr>
        <w:t>.</w:t>
      </w:r>
      <w:r w:rsidR="00107A9C">
        <w:rPr>
          <w:rFonts w:ascii="Cambria" w:hAnsi="Cambria"/>
          <w:sz w:val="24"/>
          <w:szCs w:val="24"/>
        </w:rPr>
        <w:t xml:space="preserve">  </w:t>
      </w:r>
      <w:r w:rsidR="00107A9C" w:rsidRPr="00C04E0A">
        <w:rPr>
          <w:rFonts w:ascii="Cambria" w:hAnsi="Cambria"/>
          <w:sz w:val="24"/>
          <w:szCs w:val="24"/>
        </w:rPr>
        <w:t>In 1756</w:t>
      </w:r>
      <w:r w:rsidR="00107A9C">
        <w:rPr>
          <w:rFonts w:ascii="Cambria" w:hAnsi="Cambria"/>
          <w:sz w:val="24"/>
          <w:szCs w:val="24"/>
        </w:rPr>
        <w:t>,</w:t>
      </w:r>
      <w:r w:rsidR="00107A9C" w:rsidRPr="00C04E0A">
        <w:rPr>
          <w:rFonts w:ascii="Cambria" w:hAnsi="Cambria"/>
          <w:sz w:val="24"/>
          <w:szCs w:val="24"/>
        </w:rPr>
        <w:t xml:space="preserve"> Ann Gurnett married Joseph Pigg, farmer of Fulmer. </w:t>
      </w:r>
      <w:r w:rsidR="0069713D">
        <w:rPr>
          <w:rFonts w:ascii="Cambria" w:hAnsi="Cambria"/>
          <w:sz w:val="24"/>
          <w:szCs w:val="24"/>
        </w:rPr>
        <w:t xml:space="preserve">They had a son Joseph in 1758 and a son Edward in 1762, who were christened at Fulmer.  </w:t>
      </w:r>
      <w:r w:rsidR="00107A9C" w:rsidRPr="00C04E0A">
        <w:rPr>
          <w:rFonts w:ascii="Cambria" w:hAnsi="Cambria"/>
          <w:sz w:val="24"/>
          <w:szCs w:val="24"/>
        </w:rPr>
        <w:t>In 1760</w:t>
      </w:r>
      <w:r w:rsidR="00107A9C">
        <w:rPr>
          <w:rFonts w:ascii="Cambria" w:hAnsi="Cambria"/>
          <w:sz w:val="24"/>
          <w:szCs w:val="24"/>
        </w:rPr>
        <w:t>,</w:t>
      </w:r>
      <w:r w:rsidR="00107A9C" w:rsidRPr="00C04E0A">
        <w:rPr>
          <w:rFonts w:ascii="Cambria" w:hAnsi="Cambria"/>
          <w:sz w:val="24"/>
          <w:szCs w:val="24"/>
        </w:rPr>
        <w:t xml:space="preserve"> Edward Gurnett’s wife, Jane, died at Fulmer where she was buried</w:t>
      </w:r>
      <w:r w:rsidR="00107A9C">
        <w:rPr>
          <w:rFonts w:ascii="Cambria" w:hAnsi="Cambria"/>
          <w:sz w:val="24"/>
          <w:szCs w:val="24"/>
        </w:rPr>
        <w:t xml:space="preserve">.    </w:t>
      </w:r>
      <w:r w:rsidR="00107A9C">
        <w:rPr>
          <w:rFonts w:ascii="Cambria" w:hAnsi="Cambria"/>
          <w:sz w:val="24"/>
          <w:szCs w:val="24"/>
        </w:rPr>
        <w:br/>
      </w:r>
      <w:r w:rsidR="00107A9C" w:rsidRPr="00C04E0A">
        <w:rPr>
          <w:rFonts w:ascii="Cambria" w:hAnsi="Cambria"/>
          <w:sz w:val="24"/>
          <w:szCs w:val="24"/>
        </w:rPr>
        <w:br/>
        <w:t>In 1761 Elizabeth Gurnett married Edward Bavin</w:t>
      </w:r>
      <w:r w:rsidR="00107A9C">
        <w:rPr>
          <w:rFonts w:ascii="Cambria" w:hAnsi="Cambria"/>
          <w:sz w:val="24"/>
          <w:szCs w:val="24"/>
        </w:rPr>
        <w:t xml:space="preserve"> in London</w:t>
      </w:r>
      <w:r w:rsidR="00107A9C">
        <w:rPr>
          <w:rStyle w:val="FootnoteReference"/>
          <w:rFonts w:ascii="Cambria" w:hAnsi="Cambria"/>
          <w:sz w:val="24"/>
          <w:szCs w:val="24"/>
        </w:rPr>
        <w:footnoteReference w:id="9"/>
      </w:r>
      <w:r w:rsidR="00107A9C" w:rsidRPr="00C04E0A">
        <w:rPr>
          <w:rFonts w:ascii="Cambria" w:hAnsi="Cambria"/>
          <w:sz w:val="24"/>
          <w:szCs w:val="24"/>
        </w:rPr>
        <w:t xml:space="preserve">. </w:t>
      </w:r>
      <w:proofErr w:type="gramStart"/>
      <w:r w:rsidR="00107A9C" w:rsidRPr="00C04E0A">
        <w:rPr>
          <w:rFonts w:ascii="Cambria" w:hAnsi="Cambria"/>
          <w:sz w:val="24"/>
          <w:szCs w:val="24"/>
        </w:rPr>
        <w:t>However</w:t>
      </w:r>
      <w:proofErr w:type="gramEnd"/>
      <w:r w:rsidR="00107A9C" w:rsidRPr="00C04E0A">
        <w:rPr>
          <w:rFonts w:ascii="Cambria" w:hAnsi="Cambria"/>
          <w:sz w:val="24"/>
          <w:szCs w:val="24"/>
        </w:rPr>
        <w:t xml:space="preserve"> they were not married long, and Edward Bavin seems to have died and left Elizabeth a widow</w:t>
      </w:r>
      <w:r w:rsidR="00107A9C">
        <w:rPr>
          <w:rStyle w:val="FootnoteReference"/>
          <w:rFonts w:ascii="Cambria" w:hAnsi="Cambria"/>
          <w:sz w:val="24"/>
          <w:szCs w:val="24"/>
        </w:rPr>
        <w:footnoteReference w:id="10"/>
      </w:r>
      <w:r w:rsidR="00107A9C" w:rsidRPr="00C04E0A">
        <w:rPr>
          <w:rFonts w:ascii="Cambria" w:hAnsi="Cambria"/>
          <w:sz w:val="24"/>
          <w:szCs w:val="24"/>
        </w:rPr>
        <w:t>.</w:t>
      </w:r>
      <w:r w:rsidR="00107A9C">
        <w:rPr>
          <w:rFonts w:ascii="Cambria" w:hAnsi="Cambria"/>
          <w:sz w:val="24"/>
          <w:szCs w:val="24"/>
        </w:rPr>
        <w:br/>
      </w:r>
      <w:r w:rsidR="00D62904">
        <w:rPr>
          <w:rFonts w:ascii="Cambria" w:hAnsi="Cambria"/>
          <w:sz w:val="24"/>
          <w:szCs w:val="24"/>
        </w:rPr>
        <w:br/>
      </w:r>
      <w:r w:rsidR="00D62904" w:rsidRPr="00854495">
        <w:rPr>
          <w:rFonts w:ascii="Cambria" w:hAnsi="Cambria"/>
          <w:b/>
          <w:sz w:val="24"/>
          <w:szCs w:val="24"/>
        </w:rPr>
        <w:t>Edward Gurnett</w:t>
      </w:r>
      <w:r w:rsidR="00107A9C">
        <w:rPr>
          <w:rFonts w:ascii="Cambria" w:hAnsi="Cambria"/>
          <w:b/>
          <w:sz w:val="24"/>
          <w:szCs w:val="24"/>
        </w:rPr>
        <w:t xml:space="preserve"> the</w:t>
      </w:r>
      <w:r w:rsidR="00D62904" w:rsidRPr="00854495">
        <w:rPr>
          <w:rFonts w:ascii="Cambria" w:hAnsi="Cambria"/>
          <w:b/>
          <w:sz w:val="24"/>
          <w:szCs w:val="24"/>
        </w:rPr>
        <w:t xml:space="preserve"> nephew</w:t>
      </w:r>
      <w:r w:rsidR="00D62904">
        <w:rPr>
          <w:rFonts w:ascii="Cambria" w:hAnsi="Cambria"/>
          <w:sz w:val="24"/>
          <w:szCs w:val="24"/>
        </w:rPr>
        <w:br/>
      </w:r>
      <w:r w:rsidR="00D62904" w:rsidRPr="00A16BA3">
        <w:rPr>
          <w:rFonts w:asciiTheme="majorHAnsi" w:hAnsiTheme="majorHAnsi"/>
          <w:sz w:val="24"/>
          <w:szCs w:val="24"/>
        </w:rPr>
        <w:t>Sadly, the nephew Edward</w:t>
      </w:r>
      <w:r w:rsidR="00107A9C" w:rsidRPr="00A16BA3">
        <w:rPr>
          <w:rFonts w:asciiTheme="majorHAnsi" w:hAnsiTheme="majorHAnsi"/>
          <w:sz w:val="24"/>
          <w:szCs w:val="24"/>
        </w:rPr>
        <w:t xml:space="preserve"> Gurnett</w:t>
      </w:r>
      <w:r w:rsidR="00D62904" w:rsidRPr="00A16BA3">
        <w:rPr>
          <w:rFonts w:asciiTheme="majorHAnsi" w:hAnsiTheme="majorHAnsi"/>
          <w:sz w:val="24"/>
          <w:szCs w:val="24"/>
        </w:rPr>
        <w:t xml:space="preserve"> </w:t>
      </w:r>
      <w:r w:rsidR="00A31616" w:rsidRPr="00A16BA3">
        <w:rPr>
          <w:rFonts w:asciiTheme="majorHAnsi" w:hAnsiTheme="majorHAnsi"/>
          <w:sz w:val="24"/>
          <w:szCs w:val="24"/>
        </w:rPr>
        <w:t xml:space="preserve">was badly </w:t>
      </w:r>
      <w:r w:rsidR="00D62904" w:rsidRPr="00A16BA3">
        <w:rPr>
          <w:rFonts w:asciiTheme="majorHAnsi" w:hAnsiTheme="majorHAnsi"/>
          <w:sz w:val="24"/>
          <w:szCs w:val="24"/>
        </w:rPr>
        <w:t>behaved</w:t>
      </w:r>
      <w:r w:rsidR="00107A9C" w:rsidRPr="00A16BA3">
        <w:rPr>
          <w:rFonts w:asciiTheme="majorHAnsi" w:hAnsiTheme="majorHAnsi"/>
          <w:sz w:val="24"/>
          <w:szCs w:val="24"/>
        </w:rPr>
        <w:t>. He</w:t>
      </w:r>
      <w:r w:rsidR="00D62904" w:rsidRPr="00A16BA3">
        <w:rPr>
          <w:rFonts w:asciiTheme="majorHAnsi" w:hAnsiTheme="majorHAnsi"/>
          <w:sz w:val="24"/>
          <w:szCs w:val="24"/>
        </w:rPr>
        <w:t xml:space="preserve"> robbed his uncle and ran away to Chalfont, where he worked for a brickmaker.  Whilst in Chalfont he bore a child out of wedlock and he fled to London</w:t>
      </w:r>
      <w:r w:rsidR="00107A9C" w:rsidRPr="00A16BA3">
        <w:rPr>
          <w:rFonts w:asciiTheme="majorHAnsi" w:hAnsiTheme="majorHAnsi"/>
          <w:sz w:val="24"/>
          <w:szCs w:val="24"/>
        </w:rPr>
        <w:t xml:space="preserve"> to avoid responsibility</w:t>
      </w:r>
      <w:r w:rsidR="00D62904" w:rsidRPr="00A16BA3">
        <w:rPr>
          <w:rFonts w:asciiTheme="majorHAnsi" w:hAnsiTheme="majorHAnsi"/>
          <w:sz w:val="24"/>
          <w:szCs w:val="24"/>
        </w:rPr>
        <w:t>.  He went to live in Highgate</w:t>
      </w:r>
      <w:r w:rsidR="00107A9C" w:rsidRPr="00A16BA3">
        <w:rPr>
          <w:rFonts w:asciiTheme="majorHAnsi" w:hAnsiTheme="majorHAnsi"/>
          <w:sz w:val="24"/>
          <w:szCs w:val="24"/>
        </w:rPr>
        <w:t>, where he went by the name of James Cox.  There h</w:t>
      </w:r>
      <w:r w:rsidR="00D62904" w:rsidRPr="00A16BA3">
        <w:rPr>
          <w:rFonts w:asciiTheme="majorHAnsi" w:hAnsiTheme="majorHAnsi"/>
          <w:sz w:val="24"/>
          <w:szCs w:val="24"/>
        </w:rPr>
        <w:t xml:space="preserve">e was accused of stealing silver items from one Daniel King. He passed the stolen property to someone who reported it to a Magistrate. As a result Edward Gurnett appeared </w:t>
      </w:r>
      <w:r w:rsidR="00107A9C" w:rsidRPr="00A16BA3">
        <w:rPr>
          <w:rFonts w:asciiTheme="majorHAnsi" w:hAnsiTheme="majorHAnsi"/>
          <w:sz w:val="24"/>
          <w:szCs w:val="24"/>
        </w:rPr>
        <w:t>at the Old Bailey on</w:t>
      </w:r>
      <w:r w:rsidR="00D62904" w:rsidRPr="00A16BA3">
        <w:rPr>
          <w:rFonts w:asciiTheme="majorHAnsi" w:hAnsiTheme="majorHAnsi"/>
          <w:sz w:val="24"/>
          <w:szCs w:val="24"/>
        </w:rPr>
        <w:t xml:space="preserve"> 6</w:t>
      </w:r>
      <w:r w:rsidR="00D62904" w:rsidRPr="00A16BA3">
        <w:rPr>
          <w:rFonts w:asciiTheme="majorHAnsi" w:hAnsiTheme="majorHAnsi"/>
          <w:sz w:val="24"/>
          <w:szCs w:val="24"/>
          <w:vertAlign w:val="superscript"/>
        </w:rPr>
        <w:t>th</w:t>
      </w:r>
      <w:r w:rsidR="00D62904" w:rsidRPr="00A16BA3">
        <w:rPr>
          <w:rFonts w:asciiTheme="majorHAnsi" w:hAnsiTheme="majorHAnsi"/>
          <w:sz w:val="24"/>
          <w:szCs w:val="24"/>
        </w:rPr>
        <w:t xml:space="preserve"> June 1761 accused of theft</w:t>
      </w:r>
      <w:r w:rsidR="00D62904" w:rsidRPr="00A16BA3">
        <w:rPr>
          <w:rStyle w:val="FootnoteReference"/>
          <w:rFonts w:asciiTheme="majorHAnsi" w:hAnsiTheme="majorHAnsi"/>
          <w:sz w:val="24"/>
          <w:szCs w:val="24"/>
        </w:rPr>
        <w:footnoteReference w:id="11"/>
      </w:r>
      <w:r w:rsidR="00D62904" w:rsidRPr="00A16BA3">
        <w:rPr>
          <w:rFonts w:asciiTheme="majorHAnsi" w:hAnsiTheme="majorHAnsi"/>
          <w:sz w:val="24"/>
          <w:szCs w:val="24"/>
        </w:rPr>
        <w:t xml:space="preserve">. He “was indicted for stealing one silver watch value ten pounds, one silver pint mug value three pounds, and two silver salts value thirty shillings”. He was executed at </w:t>
      </w:r>
      <w:proofErr w:type="spellStart"/>
      <w:r w:rsidR="00D62904" w:rsidRPr="00A16BA3">
        <w:rPr>
          <w:rFonts w:asciiTheme="majorHAnsi" w:hAnsiTheme="majorHAnsi"/>
          <w:sz w:val="24"/>
          <w:szCs w:val="24"/>
        </w:rPr>
        <w:t>Tyburn</w:t>
      </w:r>
      <w:proofErr w:type="spellEnd"/>
      <w:r w:rsidR="00D62904" w:rsidRPr="00A16BA3">
        <w:rPr>
          <w:rFonts w:asciiTheme="majorHAnsi" w:hAnsiTheme="majorHAnsi"/>
          <w:sz w:val="24"/>
          <w:szCs w:val="24"/>
        </w:rPr>
        <w:t xml:space="preserve"> on Monday 5</w:t>
      </w:r>
      <w:r w:rsidR="00D62904" w:rsidRPr="00A16BA3">
        <w:rPr>
          <w:rFonts w:asciiTheme="majorHAnsi" w:hAnsiTheme="majorHAnsi"/>
          <w:sz w:val="24"/>
          <w:szCs w:val="24"/>
          <w:vertAlign w:val="superscript"/>
        </w:rPr>
        <w:t>th</w:t>
      </w:r>
      <w:r w:rsidR="00D62904" w:rsidRPr="00A16BA3">
        <w:rPr>
          <w:rFonts w:asciiTheme="majorHAnsi" w:hAnsiTheme="majorHAnsi"/>
          <w:sz w:val="24"/>
          <w:szCs w:val="24"/>
        </w:rPr>
        <w:t xml:space="preserve"> October, 1761.  The chaplain at the prison interviewed him and wrote down what he said where we get these details of his life.</w:t>
      </w:r>
      <w:r w:rsidR="00D62904" w:rsidRPr="00A16BA3">
        <w:rPr>
          <w:rFonts w:ascii="Cambria" w:hAnsi="Cambria"/>
          <w:b/>
          <w:sz w:val="24"/>
          <w:szCs w:val="24"/>
        </w:rPr>
        <w:br/>
      </w:r>
      <w:r w:rsidR="006C4CFD">
        <w:rPr>
          <w:rFonts w:ascii="Cambria" w:hAnsi="Cambria"/>
          <w:sz w:val="24"/>
          <w:szCs w:val="24"/>
        </w:rPr>
        <w:br/>
      </w:r>
      <w:r w:rsidR="00107A9C" w:rsidRPr="00107A9C">
        <w:rPr>
          <w:rFonts w:ascii="Cambria" w:hAnsi="Cambria"/>
          <w:b/>
          <w:sz w:val="24"/>
          <w:szCs w:val="24"/>
        </w:rPr>
        <w:t>Coker Family</w:t>
      </w:r>
      <w:r w:rsidR="00107A9C">
        <w:rPr>
          <w:rFonts w:ascii="Cambria" w:hAnsi="Cambria"/>
          <w:sz w:val="24"/>
          <w:szCs w:val="24"/>
        </w:rPr>
        <w:br/>
      </w:r>
      <w:r w:rsidR="009973DB">
        <w:rPr>
          <w:rFonts w:ascii="Cambria" w:hAnsi="Cambria"/>
          <w:sz w:val="24"/>
          <w:szCs w:val="24"/>
        </w:rPr>
        <w:t>In 1764 Catherine Gurnett married Robert Coker of Denham</w:t>
      </w:r>
      <w:r w:rsidR="009973DB">
        <w:rPr>
          <w:rStyle w:val="FootnoteReference"/>
          <w:rFonts w:ascii="Cambria" w:hAnsi="Cambria"/>
          <w:sz w:val="24"/>
          <w:szCs w:val="24"/>
        </w:rPr>
        <w:footnoteReference w:id="12"/>
      </w:r>
      <w:r w:rsidR="009973DB">
        <w:rPr>
          <w:rFonts w:ascii="Cambria" w:hAnsi="Cambria"/>
          <w:sz w:val="24"/>
          <w:szCs w:val="24"/>
        </w:rPr>
        <w:t>.</w:t>
      </w:r>
      <w:r w:rsidR="006C4CFD">
        <w:rPr>
          <w:rFonts w:ascii="Cambria" w:hAnsi="Cambria"/>
          <w:sz w:val="24"/>
          <w:szCs w:val="24"/>
        </w:rPr>
        <w:t xml:space="preserve">  In the parish register she is described as Catherine Gurnett of Fu</w:t>
      </w:r>
      <w:r w:rsidR="00A31616">
        <w:rPr>
          <w:rFonts w:ascii="Cambria" w:hAnsi="Cambria"/>
          <w:sz w:val="24"/>
          <w:szCs w:val="24"/>
        </w:rPr>
        <w:t>lmer which also suggests that t</w:t>
      </w:r>
      <w:r w:rsidR="006C4CFD">
        <w:rPr>
          <w:rFonts w:ascii="Cambria" w:hAnsi="Cambria"/>
          <w:sz w:val="24"/>
          <w:szCs w:val="24"/>
        </w:rPr>
        <w:t>h</w:t>
      </w:r>
      <w:r w:rsidR="00A31616">
        <w:rPr>
          <w:rFonts w:ascii="Cambria" w:hAnsi="Cambria"/>
          <w:sz w:val="24"/>
          <w:szCs w:val="24"/>
        </w:rPr>
        <w:t>e</w:t>
      </w:r>
      <w:r w:rsidR="006C4CFD">
        <w:rPr>
          <w:rFonts w:ascii="Cambria" w:hAnsi="Cambria"/>
          <w:sz w:val="24"/>
          <w:szCs w:val="24"/>
        </w:rPr>
        <w:t xml:space="preserve"> family were living in Fulmer then.</w:t>
      </w:r>
      <w:r w:rsidR="00C41C66">
        <w:rPr>
          <w:rFonts w:ascii="Cambria" w:hAnsi="Cambria"/>
          <w:sz w:val="24"/>
          <w:szCs w:val="24"/>
        </w:rPr>
        <w:t xml:space="preserve">  They had a son Robert Coker in 1764</w:t>
      </w:r>
      <w:r w:rsidR="00C966EE" w:rsidRPr="00C04E0A">
        <w:rPr>
          <w:rFonts w:ascii="Cambria" w:hAnsi="Cambria"/>
          <w:sz w:val="24"/>
          <w:szCs w:val="24"/>
        </w:rPr>
        <w:br/>
      </w:r>
      <w:r w:rsidR="00BA1E22" w:rsidRPr="00C04E0A">
        <w:rPr>
          <w:rFonts w:ascii="Cambria" w:hAnsi="Cambria"/>
          <w:b/>
          <w:sz w:val="24"/>
          <w:szCs w:val="24"/>
        </w:rPr>
        <w:t>Moving to Swanbourne</w:t>
      </w:r>
      <w:r w:rsidR="0090005D">
        <w:rPr>
          <w:rFonts w:ascii="Cambria" w:hAnsi="Cambria"/>
          <w:b/>
          <w:sz w:val="24"/>
          <w:szCs w:val="24"/>
        </w:rPr>
        <w:t xml:space="preserve"> and Dinton</w:t>
      </w:r>
      <w:r w:rsidR="00BA1E22" w:rsidRPr="00C04E0A">
        <w:rPr>
          <w:rFonts w:ascii="Cambria" w:hAnsi="Cambria"/>
          <w:sz w:val="24"/>
          <w:szCs w:val="24"/>
        </w:rPr>
        <w:br/>
        <w:t>After his wife died,</w:t>
      </w:r>
      <w:r w:rsidR="00C01FFE" w:rsidRPr="00C04E0A">
        <w:rPr>
          <w:rFonts w:ascii="Cambria" w:hAnsi="Cambria"/>
          <w:sz w:val="24"/>
          <w:szCs w:val="24"/>
        </w:rPr>
        <w:t xml:space="preserve"> </w:t>
      </w:r>
      <w:r w:rsidR="00BA1E22" w:rsidRPr="00C04E0A">
        <w:rPr>
          <w:rFonts w:ascii="Cambria" w:hAnsi="Cambria"/>
          <w:sz w:val="24"/>
          <w:szCs w:val="24"/>
        </w:rPr>
        <w:t>i</w:t>
      </w:r>
      <w:r w:rsidR="00D4785C" w:rsidRPr="00C04E0A">
        <w:rPr>
          <w:rFonts w:ascii="Cambria" w:hAnsi="Cambria"/>
          <w:sz w:val="24"/>
          <w:szCs w:val="24"/>
        </w:rPr>
        <w:t xml:space="preserve">t seems that Edward Gurnett </w:t>
      </w:r>
      <w:r w:rsidR="00BA1E22" w:rsidRPr="00C04E0A">
        <w:rPr>
          <w:rFonts w:ascii="Cambria" w:hAnsi="Cambria"/>
          <w:sz w:val="24"/>
          <w:szCs w:val="24"/>
        </w:rPr>
        <w:t>and his widowed daughter Elizabeth</w:t>
      </w:r>
      <w:r w:rsidR="002864B2">
        <w:rPr>
          <w:rFonts w:ascii="Cambria" w:hAnsi="Cambria"/>
          <w:sz w:val="24"/>
          <w:szCs w:val="24"/>
        </w:rPr>
        <w:t xml:space="preserve"> Bavin</w:t>
      </w:r>
      <w:r w:rsidR="00BA1E22" w:rsidRPr="00C04E0A">
        <w:rPr>
          <w:rFonts w:ascii="Cambria" w:hAnsi="Cambria"/>
          <w:sz w:val="24"/>
          <w:szCs w:val="24"/>
        </w:rPr>
        <w:t xml:space="preserve">, </w:t>
      </w:r>
      <w:r w:rsidR="00D4785C" w:rsidRPr="00C04E0A">
        <w:rPr>
          <w:rFonts w:ascii="Cambria" w:hAnsi="Cambria"/>
          <w:sz w:val="24"/>
          <w:szCs w:val="24"/>
        </w:rPr>
        <w:t>m</w:t>
      </w:r>
      <w:r w:rsidR="00C01FFE" w:rsidRPr="00C04E0A">
        <w:rPr>
          <w:rFonts w:ascii="Cambria" w:hAnsi="Cambria"/>
          <w:sz w:val="24"/>
          <w:szCs w:val="24"/>
        </w:rPr>
        <w:t>ay have m</w:t>
      </w:r>
      <w:r w:rsidR="00D4785C" w:rsidRPr="00C04E0A">
        <w:rPr>
          <w:rFonts w:ascii="Cambria" w:hAnsi="Cambria"/>
          <w:sz w:val="24"/>
          <w:szCs w:val="24"/>
        </w:rPr>
        <w:t xml:space="preserve">oved to </w:t>
      </w:r>
      <w:r w:rsidR="00C01FFE" w:rsidRPr="00C04E0A">
        <w:rPr>
          <w:rFonts w:ascii="Cambria" w:hAnsi="Cambria"/>
          <w:sz w:val="24"/>
          <w:szCs w:val="24"/>
        </w:rPr>
        <w:t xml:space="preserve">live at </w:t>
      </w:r>
      <w:r w:rsidR="00D4785C" w:rsidRPr="00C04E0A">
        <w:rPr>
          <w:rFonts w:ascii="Cambria" w:hAnsi="Cambria"/>
          <w:sz w:val="24"/>
          <w:szCs w:val="24"/>
        </w:rPr>
        <w:t>Swanbo</w:t>
      </w:r>
      <w:r w:rsidR="00C01FFE" w:rsidRPr="00C04E0A">
        <w:rPr>
          <w:rFonts w:ascii="Cambria" w:hAnsi="Cambria"/>
          <w:sz w:val="24"/>
          <w:szCs w:val="24"/>
        </w:rPr>
        <w:t>urne</w:t>
      </w:r>
      <w:r w:rsidR="00BA1E22" w:rsidRPr="00C04E0A">
        <w:rPr>
          <w:rFonts w:ascii="Cambria" w:hAnsi="Cambria"/>
          <w:sz w:val="24"/>
          <w:szCs w:val="24"/>
        </w:rPr>
        <w:t xml:space="preserve">. </w:t>
      </w:r>
      <w:r w:rsidR="0090005D">
        <w:rPr>
          <w:rFonts w:ascii="Cambria" w:hAnsi="Cambria"/>
          <w:sz w:val="24"/>
          <w:szCs w:val="24"/>
        </w:rPr>
        <w:t xml:space="preserve"> </w:t>
      </w:r>
      <w:r w:rsidR="009973DB">
        <w:rPr>
          <w:rFonts w:ascii="Cambria" w:hAnsi="Cambria"/>
          <w:sz w:val="24"/>
          <w:szCs w:val="24"/>
        </w:rPr>
        <w:t xml:space="preserve">Maybe </w:t>
      </w:r>
      <w:r w:rsidR="0090005D">
        <w:rPr>
          <w:rFonts w:ascii="Cambria" w:hAnsi="Cambria"/>
          <w:sz w:val="24"/>
          <w:szCs w:val="24"/>
        </w:rPr>
        <w:t>Edward Gurnett</w:t>
      </w:r>
      <w:r w:rsidR="00BA1E22" w:rsidRPr="00C04E0A">
        <w:rPr>
          <w:rFonts w:ascii="Cambria" w:hAnsi="Cambria"/>
          <w:sz w:val="24"/>
          <w:szCs w:val="24"/>
        </w:rPr>
        <w:t xml:space="preserve"> </w:t>
      </w:r>
      <w:r w:rsidR="00C01FFE" w:rsidRPr="00C04E0A">
        <w:rPr>
          <w:rFonts w:ascii="Cambria" w:hAnsi="Cambria"/>
          <w:sz w:val="24"/>
          <w:szCs w:val="24"/>
        </w:rPr>
        <w:t xml:space="preserve">spent a lot of time at </w:t>
      </w:r>
      <w:r w:rsidR="00BA1E22" w:rsidRPr="00C04E0A">
        <w:rPr>
          <w:rFonts w:ascii="Cambria" w:hAnsi="Cambria"/>
          <w:sz w:val="24"/>
          <w:szCs w:val="24"/>
        </w:rPr>
        <w:t xml:space="preserve">his lands at </w:t>
      </w:r>
      <w:r w:rsidR="00C01FFE" w:rsidRPr="00C04E0A">
        <w:rPr>
          <w:rFonts w:ascii="Cambria" w:hAnsi="Cambria"/>
          <w:sz w:val="24"/>
          <w:szCs w:val="24"/>
        </w:rPr>
        <w:t>Ford</w:t>
      </w:r>
      <w:r w:rsidR="00BA1E22" w:rsidRPr="00C04E0A">
        <w:rPr>
          <w:rFonts w:ascii="Cambria" w:hAnsi="Cambria"/>
          <w:sz w:val="24"/>
          <w:szCs w:val="24"/>
        </w:rPr>
        <w:t>, because in 1761, a year after his wife died, and aged</w:t>
      </w:r>
      <w:r w:rsidR="006E4558" w:rsidRPr="00C04E0A">
        <w:rPr>
          <w:rFonts w:ascii="Cambria" w:hAnsi="Cambria"/>
          <w:sz w:val="24"/>
          <w:szCs w:val="24"/>
        </w:rPr>
        <w:t xml:space="preserve"> about 63, he married Ann Hitchcock</w:t>
      </w:r>
      <w:r w:rsidR="006912E2">
        <w:rPr>
          <w:rFonts w:ascii="Cambria" w:hAnsi="Cambria"/>
          <w:sz w:val="24"/>
          <w:szCs w:val="24"/>
        </w:rPr>
        <w:t>, spinster</w:t>
      </w:r>
      <w:r w:rsidR="006E4558" w:rsidRPr="00C04E0A">
        <w:rPr>
          <w:rFonts w:ascii="Cambria" w:hAnsi="Cambria"/>
          <w:sz w:val="24"/>
          <w:szCs w:val="24"/>
        </w:rPr>
        <w:t xml:space="preserve"> of Dinton</w:t>
      </w:r>
      <w:r w:rsidR="009973DB">
        <w:rPr>
          <w:rStyle w:val="FootnoteReference"/>
          <w:rFonts w:ascii="Cambria" w:hAnsi="Cambria"/>
          <w:sz w:val="24"/>
          <w:szCs w:val="24"/>
        </w:rPr>
        <w:footnoteReference w:id="13"/>
      </w:r>
      <w:r w:rsidR="00107A9C">
        <w:rPr>
          <w:rFonts w:ascii="Cambria" w:hAnsi="Cambria"/>
          <w:sz w:val="24"/>
          <w:szCs w:val="24"/>
        </w:rPr>
        <w:t xml:space="preserve"> at Dinton</w:t>
      </w:r>
      <w:r w:rsidR="006E4558" w:rsidRPr="00C04E0A">
        <w:rPr>
          <w:rFonts w:ascii="Cambria" w:hAnsi="Cambria"/>
          <w:sz w:val="24"/>
          <w:szCs w:val="24"/>
        </w:rPr>
        <w:t xml:space="preserve">. </w:t>
      </w:r>
      <w:r w:rsidR="00107A9C">
        <w:rPr>
          <w:rFonts w:ascii="Cambria" w:hAnsi="Cambria"/>
          <w:sz w:val="24"/>
          <w:szCs w:val="24"/>
        </w:rPr>
        <w:t xml:space="preserve"> Dinton is to the west of Aylesbury in Bucks.</w:t>
      </w:r>
      <w:r w:rsidR="006E4558" w:rsidRPr="00C04E0A">
        <w:rPr>
          <w:rFonts w:ascii="Cambria" w:hAnsi="Cambria"/>
          <w:sz w:val="24"/>
          <w:szCs w:val="24"/>
        </w:rPr>
        <w:t xml:space="preserve"> </w:t>
      </w:r>
      <w:r w:rsidR="00107A9C">
        <w:rPr>
          <w:rFonts w:ascii="Cambria" w:hAnsi="Cambria"/>
          <w:sz w:val="24"/>
          <w:szCs w:val="24"/>
        </w:rPr>
        <w:t xml:space="preserve"> In the parish register h</w:t>
      </w:r>
      <w:r w:rsidR="006E4558" w:rsidRPr="00C04E0A">
        <w:rPr>
          <w:rFonts w:ascii="Cambria" w:hAnsi="Cambria"/>
          <w:sz w:val="24"/>
          <w:szCs w:val="24"/>
        </w:rPr>
        <w:t xml:space="preserve">e is described as </w:t>
      </w:r>
      <w:r w:rsidR="004F3EAB" w:rsidRPr="00C04E0A">
        <w:rPr>
          <w:rFonts w:ascii="Cambria" w:hAnsi="Cambria"/>
          <w:sz w:val="24"/>
          <w:szCs w:val="24"/>
        </w:rPr>
        <w:t>“</w:t>
      </w:r>
      <w:r w:rsidR="006E4558" w:rsidRPr="00C04E0A">
        <w:rPr>
          <w:rFonts w:ascii="Cambria" w:hAnsi="Cambria"/>
          <w:sz w:val="24"/>
          <w:szCs w:val="24"/>
        </w:rPr>
        <w:t>Edward Gurnett, widower of Swanbourne</w:t>
      </w:r>
      <w:r w:rsidR="004F3EAB" w:rsidRPr="00C04E0A">
        <w:rPr>
          <w:rFonts w:ascii="Cambria" w:hAnsi="Cambria"/>
          <w:sz w:val="24"/>
          <w:szCs w:val="24"/>
        </w:rPr>
        <w:t>”</w:t>
      </w:r>
      <w:r w:rsidR="006912E2">
        <w:rPr>
          <w:rStyle w:val="FootnoteReference"/>
          <w:rFonts w:ascii="Cambria" w:hAnsi="Cambria"/>
          <w:sz w:val="24"/>
          <w:szCs w:val="24"/>
        </w:rPr>
        <w:footnoteReference w:id="14"/>
      </w:r>
      <w:r w:rsidR="006E4558" w:rsidRPr="00C04E0A">
        <w:rPr>
          <w:rFonts w:ascii="Cambria" w:hAnsi="Cambria"/>
          <w:sz w:val="24"/>
          <w:szCs w:val="24"/>
        </w:rPr>
        <w:t xml:space="preserve">. </w:t>
      </w:r>
      <w:r w:rsidR="00C04E0A">
        <w:rPr>
          <w:rFonts w:ascii="Cambria" w:hAnsi="Cambria"/>
          <w:sz w:val="24"/>
          <w:szCs w:val="24"/>
        </w:rPr>
        <w:t xml:space="preserve"> In the record</w:t>
      </w:r>
      <w:r w:rsidR="00073AA7" w:rsidRPr="00C04E0A">
        <w:rPr>
          <w:rFonts w:ascii="Cambria" w:hAnsi="Cambria"/>
          <w:sz w:val="24"/>
          <w:szCs w:val="24"/>
        </w:rPr>
        <w:t xml:space="preserve"> for Dinton it is recorded that Edward and Ann Gurnett had </w:t>
      </w:r>
      <w:r w:rsidR="00073AA7" w:rsidRPr="00C04E0A">
        <w:rPr>
          <w:rFonts w:ascii="Cambria" w:hAnsi="Cambria" w:cs="Arial"/>
          <w:color w:val="000000"/>
          <w:sz w:val="24"/>
          <w:szCs w:val="24"/>
          <w:shd w:val="clear" w:color="auto" w:fill="FFFFFF"/>
        </w:rPr>
        <w:t>2 messuages, 2 barns, 2 stables, 2 gardens, 2 orchards, 50 acres of land, 20 acres of meadow, 20 acres of pasture in Swanbourne and Ford, Dinton.</w:t>
      </w:r>
    </w:p>
    <w:p w14:paraId="337105A7" w14:textId="77777777" w:rsidR="00A31616" w:rsidRDefault="0090005D" w:rsidP="00C966EE">
      <w:pPr>
        <w:rPr>
          <w:rFonts w:ascii="Cambria" w:hAnsi="Cambria"/>
          <w:sz w:val="24"/>
          <w:szCs w:val="24"/>
        </w:rPr>
      </w:pPr>
      <w:r>
        <w:rPr>
          <w:rFonts w:ascii="Cambria" w:hAnsi="Cambria"/>
          <w:b/>
          <w:sz w:val="24"/>
          <w:szCs w:val="24"/>
        </w:rPr>
        <w:t xml:space="preserve">Swanbourne </w:t>
      </w:r>
      <w:proofErr w:type="spellStart"/>
      <w:r w:rsidR="00BA1E22" w:rsidRPr="00C04E0A">
        <w:rPr>
          <w:rFonts w:ascii="Cambria" w:hAnsi="Cambria"/>
          <w:b/>
          <w:sz w:val="24"/>
          <w:szCs w:val="24"/>
        </w:rPr>
        <w:t>Inclosure</w:t>
      </w:r>
      <w:proofErr w:type="spellEnd"/>
      <w:r w:rsidR="00BA1E22" w:rsidRPr="00C04E0A">
        <w:rPr>
          <w:rFonts w:ascii="Cambria" w:hAnsi="Cambria"/>
          <w:b/>
          <w:sz w:val="24"/>
          <w:szCs w:val="24"/>
        </w:rPr>
        <w:t xml:space="preserve"> Awards</w:t>
      </w:r>
      <w:r w:rsidR="006E4558" w:rsidRPr="00C04E0A">
        <w:rPr>
          <w:rFonts w:ascii="Cambria" w:hAnsi="Cambria"/>
          <w:b/>
          <w:sz w:val="24"/>
          <w:szCs w:val="24"/>
        </w:rPr>
        <w:br/>
      </w:r>
      <w:r w:rsidR="00C04E0A">
        <w:rPr>
          <w:rFonts w:ascii="Cambria" w:hAnsi="Cambria" w:cs="Arial"/>
          <w:bCs/>
          <w:color w:val="000000"/>
          <w:sz w:val="24"/>
          <w:szCs w:val="24"/>
        </w:rPr>
        <w:t>The following year, i</w:t>
      </w:r>
      <w:r w:rsidR="004F3EAB" w:rsidRPr="00C04E0A">
        <w:rPr>
          <w:rFonts w:ascii="Cambria" w:hAnsi="Cambria" w:cs="Arial"/>
          <w:bCs/>
          <w:color w:val="000000"/>
          <w:sz w:val="24"/>
          <w:szCs w:val="24"/>
        </w:rPr>
        <w:t xml:space="preserve">n </w:t>
      </w:r>
      <w:r w:rsidR="006E4558" w:rsidRPr="00C04E0A">
        <w:rPr>
          <w:rFonts w:ascii="Cambria" w:hAnsi="Cambria" w:cs="Arial"/>
          <w:bCs/>
          <w:color w:val="000000"/>
          <w:sz w:val="24"/>
          <w:szCs w:val="24"/>
        </w:rPr>
        <w:t>176</w:t>
      </w:r>
      <w:r w:rsidR="00D62904">
        <w:rPr>
          <w:rFonts w:ascii="Cambria" w:hAnsi="Cambria" w:cs="Arial"/>
          <w:bCs/>
          <w:color w:val="000000"/>
          <w:sz w:val="24"/>
          <w:szCs w:val="24"/>
        </w:rPr>
        <w:t>3</w:t>
      </w:r>
      <w:r w:rsidR="004F3EAB" w:rsidRPr="00C04E0A">
        <w:rPr>
          <w:rFonts w:ascii="Cambria" w:hAnsi="Cambria" w:cs="Arial"/>
          <w:bCs/>
          <w:color w:val="000000"/>
          <w:sz w:val="24"/>
          <w:szCs w:val="24"/>
        </w:rPr>
        <w:t xml:space="preserve"> </w:t>
      </w:r>
      <w:r w:rsidR="006E4558" w:rsidRPr="00C04E0A">
        <w:rPr>
          <w:rFonts w:ascii="Cambria" w:hAnsi="Cambria" w:cs="Arial"/>
          <w:bCs/>
          <w:color w:val="000000"/>
          <w:sz w:val="24"/>
          <w:szCs w:val="24"/>
        </w:rPr>
        <w:t xml:space="preserve">Edward </w:t>
      </w:r>
      <w:r w:rsidR="00073AA7" w:rsidRPr="00C04E0A">
        <w:rPr>
          <w:rFonts w:ascii="Cambria" w:hAnsi="Cambria" w:cs="Arial"/>
          <w:bCs/>
          <w:color w:val="000000"/>
          <w:sz w:val="24"/>
          <w:szCs w:val="24"/>
        </w:rPr>
        <w:t>Gurnett was awarded land</w:t>
      </w:r>
      <w:r w:rsidR="006E4558" w:rsidRPr="00C04E0A">
        <w:rPr>
          <w:rFonts w:ascii="Cambria" w:hAnsi="Cambria" w:cs="Arial"/>
          <w:bCs/>
          <w:color w:val="000000"/>
          <w:sz w:val="24"/>
          <w:szCs w:val="24"/>
        </w:rPr>
        <w:t xml:space="preserve"> </w:t>
      </w:r>
      <w:r w:rsidR="00C04E0A">
        <w:rPr>
          <w:rFonts w:ascii="Cambria" w:hAnsi="Cambria" w:cs="Arial"/>
          <w:bCs/>
          <w:color w:val="000000"/>
          <w:sz w:val="24"/>
          <w:szCs w:val="24"/>
        </w:rPr>
        <w:t xml:space="preserve">in the </w:t>
      </w:r>
      <w:r w:rsidR="002864B2">
        <w:rPr>
          <w:rFonts w:ascii="Cambria" w:hAnsi="Cambria" w:cs="Arial"/>
          <w:bCs/>
          <w:color w:val="000000"/>
          <w:sz w:val="24"/>
          <w:szCs w:val="24"/>
        </w:rPr>
        <w:t xml:space="preserve">Swanbourne </w:t>
      </w:r>
      <w:proofErr w:type="spellStart"/>
      <w:r w:rsidR="00C04E0A">
        <w:rPr>
          <w:rFonts w:ascii="Cambria" w:hAnsi="Cambria" w:cs="Arial"/>
          <w:bCs/>
          <w:color w:val="000000"/>
          <w:sz w:val="24"/>
          <w:szCs w:val="24"/>
        </w:rPr>
        <w:t>Inclosures</w:t>
      </w:r>
      <w:proofErr w:type="spellEnd"/>
      <w:r w:rsidR="006E4558" w:rsidRPr="00C04E0A">
        <w:rPr>
          <w:rFonts w:ascii="Cambria" w:hAnsi="Cambria" w:cs="Arial"/>
          <w:bCs/>
          <w:color w:val="000000"/>
          <w:sz w:val="24"/>
          <w:szCs w:val="24"/>
        </w:rPr>
        <w:t xml:space="preserve">.  The </w:t>
      </w:r>
      <w:proofErr w:type="spellStart"/>
      <w:r w:rsidR="006E4558" w:rsidRPr="00C04E0A">
        <w:rPr>
          <w:rFonts w:ascii="Cambria" w:hAnsi="Cambria" w:cs="Arial"/>
          <w:bCs/>
          <w:color w:val="000000"/>
          <w:sz w:val="24"/>
          <w:szCs w:val="24"/>
        </w:rPr>
        <w:t>Inclosure</w:t>
      </w:r>
      <w:proofErr w:type="spellEnd"/>
      <w:r w:rsidR="006E4558" w:rsidRPr="00C04E0A">
        <w:rPr>
          <w:rFonts w:ascii="Cambria" w:hAnsi="Cambria" w:cs="Arial"/>
          <w:bCs/>
          <w:color w:val="000000"/>
          <w:sz w:val="24"/>
          <w:szCs w:val="24"/>
        </w:rPr>
        <w:t xml:space="preserve"> Award reads</w:t>
      </w:r>
      <w:r w:rsidR="00395E46">
        <w:rPr>
          <w:rFonts w:ascii="Cambria" w:hAnsi="Cambria" w:cs="Arial"/>
          <w:bCs/>
          <w:color w:val="000000"/>
          <w:sz w:val="24"/>
          <w:szCs w:val="24"/>
        </w:rPr>
        <w:t xml:space="preserve"> that Edward Gurnett</w:t>
      </w:r>
      <w:r w:rsidR="004F3EAB" w:rsidRPr="00C04E0A">
        <w:rPr>
          <w:rFonts w:ascii="Cambria" w:hAnsi="Cambria" w:cs="Arial"/>
          <w:bCs/>
          <w:color w:val="000000"/>
          <w:sz w:val="24"/>
          <w:szCs w:val="24"/>
        </w:rPr>
        <w:t xml:space="preserve"> was awarded land in compensation for all lands he had </w:t>
      </w:r>
      <w:r w:rsidR="002864B2">
        <w:rPr>
          <w:rFonts w:ascii="Cambria" w:hAnsi="Cambria" w:cs="Arial"/>
          <w:bCs/>
          <w:color w:val="000000"/>
          <w:sz w:val="24"/>
          <w:szCs w:val="24"/>
        </w:rPr>
        <w:t>been using.  He was awarded</w:t>
      </w:r>
      <w:r w:rsidR="004F3EAB" w:rsidRPr="00C04E0A">
        <w:rPr>
          <w:rFonts w:ascii="Cambria" w:hAnsi="Cambria" w:cs="Arial"/>
          <w:bCs/>
          <w:color w:val="000000"/>
          <w:sz w:val="24"/>
          <w:szCs w:val="24"/>
        </w:rPr>
        <w:t xml:space="preserve"> </w:t>
      </w:r>
      <w:r w:rsidR="00395E46">
        <w:rPr>
          <w:rFonts w:ascii="Cambria" w:hAnsi="Cambria" w:cs="Arial"/>
          <w:bCs/>
          <w:color w:val="000000"/>
          <w:sz w:val="24"/>
          <w:szCs w:val="24"/>
        </w:rPr>
        <w:t xml:space="preserve">just over </w:t>
      </w:r>
      <w:r w:rsidR="004F3EAB" w:rsidRPr="00C04E0A">
        <w:rPr>
          <w:rFonts w:ascii="Cambria" w:hAnsi="Cambria" w:cs="Arial"/>
          <w:bCs/>
          <w:color w:val="000000"/>
          <w:sz w:val="24"/>
          <w:szCs w:val="24"/>
        </w:rPr>
        <w:t>39 acres</w:t>
      </w:r>
      <w:r w:rsidR="00395E46">
        <w:rPr>
          <w:rStyle w:val="FootnoteReference"/>
          <w:rFonts w:ascii="Cambria" w:hAnsi="Cambria" w:cs="Arial"/>
          <w:bCs/>
          <w:color w:val="000000"/>
          <w:sz w:val="24"/>
          <w:szCs w:val="24"/>
        </w:rPr>
        <w:footnoteReference w:id="15"/>
      </w:r>
      <w:r w:rsidR="00395E46">
        <w:rPr>
          <w:rFonts w:ascii="Cambria" w:hAnsi="Cambria" w:cs="Arial"/>
          <w:bCs/>
          <w:color w:val="000000"/>
          <w:sz w:val="24"/>
          <w:szCs w:val="24"/>
        </w:rPr>
        <w:t>.</w:t>
      </w:r>
      <w:r w:rsidR="004F3EAB" w:rsidRPr="00C04E0A">
        <w:rPr>
          <w:rFonts w:ascii="Cambria" w:hAnsi="Cambria" w:cs="Arial"/>
          <w:bCs/>
          <w:color w:val="000000"/>
          <w:sz w:val="24"/>
          <w:szCs w:val="24"/>
        </w:rPr>
        <w:t xml:space="preserve"> The land is still called Gurnett’s Ground and </w:t>
      </w:r>
      <w:r w:rsidR="006E4558" w:rsidRPr="00C04E0A">
        <w:rPr>
          <w:rFonts w:ascii="Cambria" w:hAnsi="Cambria" w:cs="Arial"/>
          <w:color w:val="000000"/>
          <w:sz w:val="24"/>
          <w:szCs w:val="24"/>
        </w:rPr>
        <w:t>lies behind Brook Farm in Nearton End.</w:t>
      </w:r>
      <w:r w:rsidR="00C01FFE" w:rsidRPr="00C04E0A">
        <w:rPr>
          <w:rFonts w:ascii="Cambria" w:hAnsi="Cambria" w:cs="Arial"/>
          <w:color w:val="000000"/>
          <w:sz w:val="24"/>
          <w:szCs w:val="24"/>
        </w:rPr>
        <w:br/>
      </w:r>
      <w:r w:rsidR="00BA1E22" w:rsidRPr="00C04E0A">
        <w:rPr>
          <w:rFonts w:ascii="Cambria" w:hAnsi="Cambria" w:cs="Arial"/>
          <w:color w:val="000000"/>
          <w:sz w:val="24"/>
          <w:szCs w:val="24"/>
        </w:rPr>
        <w:br/>
      </w:r>
      <w:r w:rsidR="00BA1E22" w:rsidRPr="00C04E0A">
        <w:rPr>
          <w:rFonts w:ascii="Cambria" w:hAnsi="Cambria" w:cs="Arial"/>
          <w:b/>
          <w:color w:val="000000"/>
          <w:sz w:val="24"/>
          <w:szCs w:val="24"/>
        </w:rPr>
        <w:t>Elizabeth Gurnett</w:t>
      </w:r>
      <w:r w:rsidR="00DC16A3">
        <w:rPr>
          <w:rFonts w:ascii="Cambria" w:hAnsi="Cambria" w:cs="Arial"/>
          <w:b/>
          <w:color w:val="000000"/>
          <w:sz w:val="24"/>
          <w:szCs w:val="24"/>
        </w:rPr>
        <w:t xml:space="preserve"> and Westfield King</w:t>
      </w:r>
      <w:r w:rsidR="00C01FFE" w:rsidRPr="00C04E0A">
        <w:rPr>
          <w:rFonts w:ascii="Cambria" w:hAnsi="Cambria" w:cs="Arial"/>
          <w:color w:val="000000"/>
          <w:sz w:val="24"/>
          <w:szCs w:val="24"/>
        </w:rPr>
        <w:br/>
      </w:r>
      <w:r w:rsidR="00C966EE" w:rsidRPr="00C04E0A">
        <w:rPr>
          <w:rFonts w:ascii="Cambria" w:hAnsi="Cambria"/>
          <w:sz w:val="24"/>
          <w:szCs w:val="24"/>
        </w:rPr>
        <w:t xml:space="preserve">Meanwhile Edward Gurnett’s daughter Elizabeth had met Westfield King </w:t>
      </w:r>
      <w:r w:rsidR="00A31616">
        <w:rPr>
          <w:rFonts w:ascii="Cambria" w:hAnsi="Cambria"/>
          <w:sz w:val="24"/>
          <w:szCs w:val="24"/>
        </w:rPr>
        <w:t xml:space="preserve">of Swanbourne </w:t>
      </w:r>
      <w:r w:rsidR="00C966EE" w:rsidRPr="00C04E0A">
        <w:rPr>
          <w:rFonts w:ascii="Cambria" w:hAnsi="Cambria"/>
          <w:sz w:val="24"/>
          <w:szCs w:val="24"/>
        </w:rPr>
        <w:t>whose wife had died in 1762</w:t>
      </w:r>
      <w:r>
        <w:rPr>
          <w:rStyle w:val="FootnoteReference"/>
          <w:rFonts w:ascii="Cambria" w:hAnsi="Cambria"/>
          <w:sz w:val="24"/>
          <w:szCs w:val="24"/>
        </w:rPr>
        <w:footnoteReference w:id="16"/>
      </w:r>
      <w:r w:rsidR="00C966EE" w:rsidRPr="00C04E0A">
        <w:rPr>
          <w:rFonts w:ascii="Cambria" w:hAnsi="Cambria"/>
          <w:sz w:val="24"/>
          <w:szCs w:val="24"/>
        </w:rPr>
        <w:t xml:space="preserve">. </w:t>
      </w:r>
      <w:r w:rsidR="00DC16A3">
        <w:rPr>
          <w:rFonts w:ascii="Cambria" w:hAnsi="Cambria"/>
          <w:sz w:val="24"/>
          <w:szCs w:val="24"/>
        </w:rPr>
        <w:t xml:space="preserve"> </w:t>
      </w:r>
      <w:r w:rsidR="00BE00C3">
        <w:rPr>
          <w:rFonts w:ascii="Cambria" w:hAnsi="Cambria"/>
          <w:sz w:val="24"/>
          <w:szCs w:val="24"/>
        </w:rPr>
        <w:t xml:space="preserve">Westfield King is an unusual name and he made the Westfield King who had been a framework-knitter in London who was made a Freeman of </w:t>
      </w:r>
      <w:proofErr w:type="spellStart"/>
      <w:r w:rsidR="00BE00C3">
        <w:rPr>
          <w:rFonts w:ascii="Cambria" w:hAnsi="Cambria"/>
          <w:sz w:val="24"/>
          <w:szCs w:val="24"/>
        </w:rPr>
        <w:t>teh</w:t>
      </w:r>
      <w:proofErr w:type="spellEnd"/>
      <w:r w:rsidR="00BE00C3">
        <w:rPr>
          <w:rFonts w:ascii="Cambria" w:hAnsi="Cambria"/>
          <w:sz w:val="24"/>
          <w:szCs w:val="24"/>
        </w:rPr>
        <w:t xml:space="preserve"> City of London on 16</w:t>
      </w:r>
      <w:r w:rsidR="00BE00C3" w:rsidRPr="00BE00C3">
        <w:rPr>
          <w:rFonts w:ascii="Cambria" w:hAnsi="Cambria"/>
          <w:sz w:val="24"/>
          <w:szCs w:val="24"/>
          <w:vertAlign w:val="superscript"/>
        </w:rPr>
        <w:t>th</w:t>
      </w:r>
      <w:r w:rsidR="00BE00C3">
        <w:rPr>
          <w:rFonts w:ascii="Cambria" w:hAnsi="Cambria"/>
          <w:sz w:val="24"/>
          <w:szCs w:val="24"/>
        </w:rPr>
        <w:t xml:space="preserve"> September 1737.</w:t>
      </w:r>
      <w:r w:rsidR="00BE00C3">
        <w:rPr>
          <w:rFonts w:ascii="Cambria" w:hAnsi="Cambria"/>
          <w:sz w:val="24"/>
          <w:szCs w:val="24"/>
        </w:rPr>
        <w:br/>
      </w:r>
      <w:r w:rsidR="00BE00C3">
        <w:rPr>
          <w:rFonts w:ascii="Cambria" w:hAnsi="Cambria"/>
          <w:sz w:val="24"/>
          <w:szCs w:val="24"/>
        </w:rPr>
        <w:br/>
      </w:r>
      <w:r w:rsidR="006E4558" w:rsidRPr="00C04E0A">
        <w:rPr>
          <w:rFonts w:ascii="Cambria" w:hAnsi="Cambria"/>
          <w:sz w:val="24"/>
          <w:szCs w:val="24"/>
        </w:rPr>
        <w:t>In 1764</w:t>
      </w:r>
      <w:r w:rsidR="00C966EE" w:rsidRPr="00C04E0A">
        <w:rPr>
          <w:rFonts w:ascii="Cambria" w:hAnsi="Cambria"/>
          <w:sz w:val="24"/>
          <w:szCs w:val="24"/>
        </w:rPr>
        <w:t xml:space="preserve">, </w:t>
      </w:r>
      <w:r w:rsidR="006E4558" w:rsidRPr="00C04E0A">
        <w:rPr>
          <w:rFonts w:ascii="Cambria" w:hAnsi="Cambria"/>
          <w:sz w:val="24"/>
          <w:szCs w:val="24"/>
        </w:rPr>
        <w:t>we get the first reference to a Gurnett in the Swanbourne</w:t>
      </w:r>
      <w:r w:rsidR="00073AA7" w:rsidRPr="00C04E0A">
        <w:rPr>
          <w:rFonts w:ascii="Cambria" w:hAnsi="Cambria"/>
          <w:sz w:val="24"/>
          <w:szCs w:val="24"/>
        </w:rPr>
        <w:t xml:space="preserve"> parish church r</w:t>
      </w:r>
      <w:r w:rsidR="006E4558" w:rsidRPr="00C04E0A">
        <w:rPr>
          <w:rFonts w:ascii="Cambria" w:hAnsi="Cambria"/>
          <w:sz w:val="24"/>
          <w:szCs w:val="24"/>
        </w:rPr>
        <w:t>egisters.  There is a record of the bann</w:t>
      </w:r>
      <w:r w:rsidR="00DC16A3">
        <w:rPr>
          <w:rFonts w:ascii="Cambria" w:hAnsi="Cambria"/>
          <w:sz w:val="24"/>
          <w:szCs w:val="24"/>
        </w:rPr>
        <w:t>s of marriage of Westfield King and</w:t>
      </w:r>
      <w:r w:rsidR="006E4558" w:rsidRPr="00C04E0A">
        <w:rPr>
          <w:rFonts w:ascii="Cambria" w:hAnsi="Cambria"/>
          <w:sz w:val="24"/>
          <w:szCs w:val="24"/>
        </w:rPr>
        <w:t xml:space="preserve"> Elizabeth Gurnett</w:t>
      </w:r>
      <w:r w:rsidR="00DC16A3">
        <w:rPr>
          <w:rFonts w:ascii="Cambria" w:hAnsi="Cambria"/>
          <w:sz w:val="24"/>
          <w:szCs w:val="24"/>
        </w:rPr>
        <w:t>, who are both described as ”</w:t>
      </w:r>
      <w:r w:rsidR="006E4558" w:rsidRPr="00C04E0A">
        <w:rPr>
          <w:rFonts w:ascii="Cambria" w:hAnsi="Cambria"/>
          <w:sz w:val="24"/>
          <w:szCs w:val="24"/>
        </w:rPr>
        <w:t>of Swanbourne</w:t>
      </w:r>
      <w:r w:rsidR="00DC16A3">
        <w:rPr>
          <w:rFonts w:ascii="Cambria" w:hAnsi="Cambria"/>
          <w:sz w:val="24"/>
          <w:szCs w:val="24"/>
        </w:rPr>
        <w:t>”</w:t>
      </w:r>
      <w:r w:rsidR="006E4558" w:rsidRPr="00C04E0A">
        <w:rPr>
          <w:rFonts w:ascii="Cambria" w:hAnsi="Cambria"/>
          <w:sz w:val="24"/>
          <w:szCs w:val="24"/>
        </w:rPr>
        <w:t xml:space="preserve">.  Banns were read </w:t>
      </w:r>
      <w:r w:rsidR="00DC16A3">
        <w:rPr>
          <w:rFonts w:ascii="Cambria" w:hAnsi="Cambria"/>
          <w:sz w:val="24"/>
          <w:szCs w:val="24"/>
        </w:rPr>
        <w:t xml:space="preserve">at St Swithun’s Church </w:t>
      </w:r>
      <w:r w:rsidR="006E4558" w:rsidRPr="00C04E0A">
        <w:rPr>
          <w:rFonts w:ascii="Cambria" w:hAnsi="Cambria"/>
          <w:sz w:val="24"/>
          <w:szCs w:val="24"/>
        </w:rPr>
        <w:t xml:space="preserve">on </w:t>
      </w:r>
      <w:r w:rsidR="00DC16A3">
        <w:rPr>
          <w:rFonts w:ascii="Cambria" w:hAnsi="Cambria"/>
          <w:sz w:val="24"/>
          <w:szCs w:val="24"/>
        </w:rPr>
        <w:t xml:space="preserve">3 successive Sundays: </w:t>
      </w:r>
      <w:r w:rsidR="006E4558" w:rsidRPr="00C04E0A">
        <w:rPr>
          <w:rFonts w:ascii="Cambria" w:hAnsi="Cambria"/>
          <w:sz w:val="24"/>
          <w:szCs w:val="24"/>
        </w:rPr>
        <w:t>29th January, 5th February and 12</w:t>
      </w:r>
      <w:r w:rsidR="006E4558" w:rsidRPr="00C04E0A">
        <w:rPr>
          <w:rFonts w:ascii="Cambria" w:hAnsi="Cambria"/>
          <w:sz w:val="24"/>
          <w:szCs w:val="24"/>
          <w:vertAlign w:val="superscript"/>
        </w:rPr>
        <w:t>th</w:t>
      </w:r>
      <w:r w:rsidR="006E4558" w:rsidRPr="00C04E0A">
        <w:rPr>
          <w:rFonts w:ascii="Cambria" w:hAnsi="Cambria"/>
          <w:sz w:val="24"/>
          <w:szCs w:val="24"/>
        </w:rPr>
        <w:t xml:space="preserve"> February</w:t>
      </w:r>
      <w:r w:rsidR="00BA1E22" w:rsidRPr="00C04E0A">
        <w:rPr>
          <w:rFonts w:ascii="Cambria" w:hAnsi="Cambria"/>
          <w:sz w:val="24"/>
          <w:szCs w:val="24"/>
        </w:rPr>
        <w:t xml:space="preserve"> 1764</w:t>
      </w:r>
      <w:r w:rsidR="006E4558" w:rsidRPr="00C04E0A">
        <w:rPr>
          <w:rFonts w:ascii="Cambria" w:hAnsi="Cambria"/>
          <w:sz w:val="24"/>
          <w:szCs w:val="24"/>
        </w:rPr>
        <w:t>.</w:t>
      </w:r>
      <w:r w:rsidR="00BA1E22" w:rsidRPr="00C04E0A">
        <w:rPr>
          <w:rFonts w:ascii="Cambria" w:hAnsi="Cambria"/>
          <w:sz w:val="24"/>
          <w:szCs w:val="24"/>
        </w:rPr>
        <w:t xml:space="preserve">  </w:t>
      </w:r>
      <w:r w:rsidR="00D4785C" w:rsidRPr="00C04E0A">
        <w:rPr>
          <w:rFonts w:ascii="Cambria" w:hAnsi="Cambria"/>
          <w:sz w:val="24"/>
          <w:szCs w:val="24"/>
        </w:rPr>
        <w:t xml:space="preserve">Intriguingly </w:t>
      </w:r>
      <w:r w:rsidR="00DC16A3">
        <w:rPr>
          <w:rFonts w:ascii="Cambria" w:hAnsi="Cambria"/>
          <w:sz w:val="24"/>
          <w:szCs w:val="24"/>
        </w:rPr>
        <w:t xml:space="preserve">on </w:t>
      </w:r>
      <w:r w:rsidR="00D4785C" w:rsidRPr="00C04E0A">
        <w:rPr>
          <w:rFonts w:ascii="Cambria" w:hAnsi="Cambria"/>
          <w:sz w:val="24"/>
          <w:szCs w:val="24"/>
        </w:rPr>
        <w:t>5</w:t>
      </w:r>
      <w:r w:rsidR="00D4785C" w:rsidRPr="00C04E0A">
        <w:rPr>
          <w:rFonts w:ascii="Cambria" w:hAnsi="Cambria"/>
          <w:sz w:val="24"/>
          <w:szCs w:val="24"/>
          <w:vertAlign w:val="superscript"/>
        </w:rPr>
        <w:t>th</w:t>
      </w:r>
      <w:r w:rsidR="00D4785C" w:rsidRPr="00C04E0A">
        <w:rPr>
          <w:rFonts w:ascii="Cambria" w:hAnsi="Cambria"/>
          <w:sz w:val="24"/>
          <w:szCs w:val="24"/>
        </w:rPr>
        <w:t xml:space="preserve"> February 1764, on the day that their second set of banns were read, this couple had their son Benjamin christened.</w:t>
      </w:r>
      <w:r w:rsidR="00DC16A3">
        <w:rPr>
          <w:rFonts w:ascii="Cambria" w:hAnsi="Cambria"/>
          <w:sz w:val="24"/>
          <w:szCs w:val="24"/>
        </w:rPr>
        <w:t xml:space="preserve">  </w:t>
      </w:r>
      <w:r w:rsidR="00D4785C" w:rsidRPr="00C04E0A">
        <w:rPr>
          <w:rFonts w:ascii="Cambria" w:hAnsi="Cambria"/>
          <w:sz w:val="24"/>
          <w:szCs w:val="24"/>
        </w:rPr>
        <w:t xml:space="preserve"> The parish register records Benjamin as “a bastard child of Westfield King and Elizabeth Gurnett or Bavin”.</w:t>
      </w:r>
      <w:r w:rsidR="00BA1E22" w:rsidRPr="00C04E0A">
        <w:rPr>
          <w:rFonts w:ascii="Cambria" w:hAnsi="Cambria"/>
          <w:sz w:val="24"/>
          <w:szCs w:val="24"/>
        </w:rPr>
        <w:t xml:space="preserve">  Although she was technically Elizabeth Bavin it maybe that the peopl</w:t>
      </w:r>
      <w:r w:rsidR="000A432B" w:rsidRPr="00C04E0A">
        <w:rPr>
          <w:rFonts w:ascii="Cambria" w:hAnsi="Cambria"/>
          <w:sz w:val="24"/>
          <w:szCs w:val="24"/>
        </w:rPr>
        <w:t>e</w:t>
      </w:r>
      <w:r w:rsidR="00BA1E22" w:rsidRPr="00C04E0A">
        <w:rPr>
          <w:rFonts w:ascii="Cambria" w:hAnsi="Cambria"/>
          <w:sz w:val="24"/>
          <w:szCs w:val="24"/>
        </w:rPr>
        <w:t xml:space="preserve"> of Swanbourne had never met her husband, and she is still known as Elizabeth Gurnett.</w:t>
      </w:r>
      <w:r w:rsidR="000A432B" w:rsidRPr="00C04E0A">
        <w:rPr>
          <w:rFonts w:ascii="Cambria" w:hAnsi="Cambria"/>
          <w:sz w:val="24"/>
          <w:szCs w:val="24"/>
        </w:rPr>
        <w:t xml:space="preserve">  There is no record of a wedding taking place </w:t>
      </w:r>
      <w:r w:rsidR="00DC16A3">
        <w:rPr>
          <w:rFonts w:ascii="Cambria" w:hAnsi="Cambria"/>
          <w:sz w:val="24"/>
          <w:szCs w:val="24"/>
        </w:rPr>
        <w:t xml:space="preserve">after </w:t>
      </w:r>
      <w:r w:rsidR="000A432B" w:rsidRPr="00C04E0A">
        <w:rPr>
          <w:rFonts w:ascii="Cambria" w:hAnsi="Cambria"/>
          <w:sz w:val="24"/>
          <w:szCs w:val="24"/>
        </w:rPr>
        <w:t xml:space="preserve">the banns were read and it </w:t>
      </w:r>
      <w:r w:rsidR="00DC16A3">
        <w:rPr>
          <w:rFonts w:ascii="Cambria" w:hAnsi="Cambria"/>
          <w:sz w:val="24"/>
          <w:szCs w:val="24"/>
        </w:rPr>
        <w:t xml:space="preserve">seems that it </w:t>
      </w:r>
      <w:r w:rsidR="000A432B" w:rsidRPr="00C04E0A">
        <w:rPr>
          <w:rFonts w:ascii="Cambria" w:hAnsi="Cambria"/>
          <w:sz w:val="24"/>
          <w:szCs w:val="24"/>
        </w:rPr>
        <w:t>did not happen.  Whether there was a problem or one party changed their mind is not known, we can only guess.  Elizabeth’s son Benjamin was known as Benjamin Gurnett and not Benjamin King.</w:t>
      </w:r>
      <w:r w:rsidR="00DC16A3">
        <w:rPr>
          <w:rFonts w:ascii="Cambria" w:hAnsi="Cambria"/>
          <w:sz w:val="24"/>
          <w:szCs w:val="24"/>
        </w:rPr>
        <w:t xml:space="preserve">  In those days children of unmarried mothers usually took their mother’s name.</w:t>
      </w:r>
      <w:r w:rsidR="00D4785C" w:rsidRPr="00C04E0A">
        <w:rPr>
          <w:rFonts w:ascii="Cambria" w:hAnsi="Cambria"/>
          <w:sz w:val="24"/>
          <w:szCs w:val="24"/>
        </w:rPr>
        <w:br/>
      </w:r>
      <w:r w:rsidR="00DC16A3">
        <w:rPr>
          <w:rFonts w:ascii="Cambria" w:hAnsi="Cambria"/>
          <w:b/>
          <w:color w:val="FF0000"/>
          <w:sz w:val="24"/>
          <w:szCs w:val="24"/>
        </w:rPr>
        <w:br/>
      </w:r>
      <w:r w:rsidR="00DC16A3" w:rsidRPr="00115E2C">
        <w:rPr>
          <w:rFonts w:ascii="Cambria" w:hAnsi="Cambria"/>
          <w:b/>
          <w:sz w:val="24"/>
          <w:szCs w:val="24"/>
        </w:rPr>
        <w:t>Coker Family</w:t>
      </w:r>
      <w:r w:rsidR="00DE5F54" w:rsidRPr="00C04E0A">
        <w:rPr>
          <w:rFonts w:ascii="Cambria" w:hAnsi="Cambria"/>
          <w:b/>
          <w:color w:val="FF0000"/>
          <w:sz w:val="24"/>
          <w:szCs w:val="24"/>
        </w:rPr>
        <w:br/>
      </w:r>
      <w:r w:rsidR="00DE5F54" w:rsidRPr="00C04E0A">
        <w:rPr>
          <w:rFonts w:ascii="Cambria" w:hAnsi="Cambria"/>
          <w:sz w:val="24"/>
          <w:szCs w:val="24"/>
        </w:rPr>
        <w:t>In 1764</w:t>
      </w:r>
      <w:r w:rsidR="00DC16A3">
        <w:rPr>
          <w:rFonts w:ascii="Cambria" w:hAnsi="Cambria"/>
          <w:sz w:val="24"/>
          <w:szCs w:val="24"/>
        </w:rPr>
        <w:t>,</w:t>
      </w:r>
      <w:r w:rsidR="00DE5F54" w:rsidRPr="00C04E0A">
        <w:rPr>
          <w:rFonts w:ascii="Cambria" w:hAnsi="Cambria"/>
          <w:sz w:val="24"/>
          <w:szCs w:val="24"/>
        </w:rPr>
        <w:t xml:space="preserve"> </w:t>
      </w:r>
      <w:r w:rsidR="00073AA7" w:rsidRPr="00C04E0A">
        <w:rPr>
          <w:rFonts w:ascii="Cambria" w:hAnsi="Cambria"/>
          <w:sz w:val="24"/>
          <w:szCs w:val="24"/>
        </w:rPr>
        <w:t xml:space="preserve">Edward Gurnett’s sister </w:t>
      </w:r>
      <w:r w:rsidR="00DE5F54" w:rsidRPr="00C04E0A">
        <w:rPr>
          <w:rFonts w:ascii="Cambria" w:hAnsi="Cambria"/>
          <w:sz w:val="24"/>
          <w:szCs w:val="24"/>
        </w:rPr>
        <w:t xml:space="preserve">Catherine Gurnett married Robert Coker of </w:t>
      </w:r>
      <w:r w:rsidR="000A432B" w:rsidRPr="00C04E0A">
        <w:rPr>
          <w:rFonts w:ascii="Cambria" w:hAnsi="Cambria"/>
          <w:sz w:val="24"/>
          <w:szCs w:val="24"/>
        </w:rPr>
        <w:t>Fulmer</w:t>
      </w:r>
      <w:r w:rsidR="00DE5F54" w:rsidRPr="00C04E0A">
        <w:rPr>
          <w:rFonts w:ascii="Cambria" w:hAnsi="Cambria"/>
          <w:sz w:val="24"/>
          <w:szCs w:val="24"/>
        </w:rPr>
        <w:t xml:space="preserve">.  </w:t>
      </w:r>
      <w:r w:rsidR="00C41C66">
        <w:rPr>
          <w:rFonts w:ascii="Cambria" w:hAnsi="Cambria"/>
          <w:sz w:val="24"/>
          <w:szCs w:val="24"/>
        </w:rPr>
        <w:t>They had</w:t>
      </w:r>
      <w:r w:rsidR="00115E2C">
        <w:rPr>
          <w:rFonts w:ascii="Cambria" w:hAnsi="Cambria"/>
          <w:sz w:val="24"/>
          <w:szCs w:val="24"/>
        </w:rPr>
        <w:t xml:space="preserve"> a son Robert in 1764, and</w:t>
      </w:r>
      <w:r w:rsidR="00C41C66">
        <w:rPr>
          <w:rFonts w:ascii="Cambria" w:hAnsi="Cambria"/>
          <w:sz w:val="24"/>
          <w:szCs w:val="24"/>
        </w:rPr>
        <w:t xml:space="preserve"> twin daughters Catherine and Sarah in 1771, </w:t>
      </w:r>
      <w:r w:rsidR="00DC16A3">
        <w:rPr>
          <w:rFonts w:ascii="Cambria" w:hAnsi="Cambria"/>
          <w:sz w:val="24"/>
          <w:szCs w:val="24"/>
        </w:rPr>
        <w:br/>
      </w:r>
      <w:r w:rsidR="00DC16A3">
        <w:rPr>
          <w:rFonts w:ascii="Cambria" w:hAnsi="Cambria"/>
          <w:sz w:val="24"/>
          <w:szCs w:val="24"/>
        </w:rPr>
        <w:br/>
      </w:r>
      <w:r w:rsidR="00DC16A3" w:rsidRPr="00450576">
        <w:rPr>
          <w:rFonts w:ascii="Cambria" w:hAnsi="Cambria"/>
          <w:b/>
          <w:sz w:val="24"/>
          <w:szCs w:val="24"/>
        </w:rPr>
        <w:t>Death of Edward Gurnett</w:t>
      </w:r>
      <w:r w:rsidR="00DC16A3">
        <w:rPr>
          <w:rFonts w:ascii="Cambria" w:hAnsi="Cambria"/>
          <w:sz w:val="24"/>
          <w:szCs w:val="24"/>
        </w:rPr>
        <w:br/>
      </w:r>
      <w:r w:rsidR="00D4785C" w:rsidRPr="00C04E0A">
        <w:rPr>
          <w:rFonts w:ascii="Cambria" w:hAnsi="Cambria"/>
          <w:sz w:val="24"/>
          <w:szCs w:val="24"/>
        </w:rPr>
        <w:t>In July 1765 Edward Gurnett died</w:t>
      </w:r>
      <w:r w:rsidR="000A432B" w:rsidRPr="00C04E0A">
        <w:rPr>
          <w:rFonts w:ascii="Cambria" w:hAnsi="Cambria"/>
          <w:sz w:val="24"/>
          <w:szCs w:val="24"/>
        </w:rPr>
        <w:t xml:space="preserve"> </w:t>
      </w:r>
      <w:r w:rsidR="00DC16A3">
        <w:rPr>
          <w:rFonts w:ascii="Cambria" w:hAnsi="Cambria"/>
          <w:sz w:val="24"/>
          <w:szCs w:val="24"/>
        </w:rPr>
        <w:t>and</w:t>
      </w:r>
      <w:r w:rsidR="00073AA7" w:rsidRPr="00C04E0A">
        <w:rPr>
          <w:rFonts w:ascii="Cambria" w:hAnsi="Cambria"/>
          <w:sz w:val="24"/>
          <w:szCs w:val="24"/>
        </w:rPr>
        <w:t xml:space="preserve"> was buried</w:t>
      </w:r>
      <w:r w:rsidR="00DC16A3">
        <w:rPr>
          <w:rFonts w:ascii="Cambria" w:hAnsi="Cambria"/>
          <w:sz w:val="24"/>
          <w:szCs w:val="24"/>
        </w:rPr>
        <w:t xml:space="preserve"> at Fulmer.  </w:t>
      </w:r>
      <w:r w:rsidR="00450576">
        <w:rPr>
          <w:rFonts w:ascii="Cambria" w:hAnsi="Cambria"/>
          <w:sz w:val="24"/>
          <w:szCs w:val="24"/>
        </w:rPr>
        <w:t>He may have died at Denham because in his Will written shortly before he died he writes “in the parish of Denham”, or he may have died at Fulmer.  In any case</w:t>
      </w:r>
      <w:r w:rsidR="00A16BA3">
        <w:rPr>
          <w:rFonts w:ascii="Cambria" w:hAnsi="Cambria"/>
          <w:sz w:val="24"/>
          <w:szCs w:val="24"/>
        </w:rPr>
        <w:t>,</w:t>
      </w:r>
      <w:r w:rsidR="00450576">
        <w:rPr>
          <w:rFonts w:ascii="Cambria" w:hAnsi="Cambria"/>
          <w:sz w:val="24"/>
          <w:szCs w:val="24"/>
        </w:rPr>
        <w:t xml:space="preserve"> he is buried at Fulmer (which is not far from Denham) where he was probably buried with his </w:t>
      </w:r>
      <w:r w:rsidR="00DC16A3">
        <w:rPr>
          <w:rFonts w:ascii="Cambria" w:hAnsi="Cambria"/>
          <w:sz w:val="24"/>
          <w:szCs w:val="24"/>
        </w:rPr>
        <w:t>first wife</w:t>
      </w:r>
      <w:r w:rsidR="00450576">
        <w:rPr>
          <w:rFonts w:ascii="Cambria" w:hAnsi="Cambria"/>
          <w:sz w:val="24"/>
          <w:szCs w:val="24"/>
        </w:rPr>
        <w:t xml:space="preserve"> Jane, who was buried in Fulmer in 1760</w:t>
      </w:r>
      <w:r w:rsidR="00DC16A3">
        <w:rPr>
          <w:rFonts w:ascii="Cambria" w:hAnsi="Cambria"/>
          <w:sz w:val="24"/>
          <w:szCs w:val="24"/>
        </w:rPr>
        <w:t xml:space="preserve">.  </w:t>
      </w:r>
      <w:r w:rsidR="00450576">
        <w:rPr>
          <w:rFonts w:ascii="Cambria" w:hAnsi="Cambria"/>
          <w:sz w:val="24"/>
          <w:szCs w:val="24"/>
        </w:rPr>
        <w:br/>
      </w:r>
      <w:r w:rsidR="00450576">
        <w:rPr>
          <w:rFonts w:ascii="Cambria" w:hAnsi="Cambria"/>
          <w:sz w:val="24"/>
          <w:szCs w:val="24"/>
        </w:rPr>
        <w:br/>
      </w:r>
      <w:r w:rsidR="000A432B" w:rsidRPr="00C04E0A">
        <w:rPr>
          <w:rFonts w:ascii="Cambria" w:hAnsi="Cambria"/>
          <w:b/>
          <w:sz w:val="24"/>
          <w:szCs w:val="24"/>
        </w:rPr>
        <w:t>Edward Gurnett’s Will</w:t>
      </w:r>
      <w:r w:rsidR="000A432B" w:rsidRPr="00C04E0A">
        <w:rPr>
          <w:rFonts w:ascii="Cambria" w:hAnsi="Cambria"/>
          <w:sz w:val="24"/>
          <w:szCs w:val="24"/>
        </w:rPr>
        <w:br/>
        <w:t>Edward Gurnett’s</w:t>
      </w:r>
      <w:r w:rsidR="00D4785C" w:rsidRPr="00C04E0A">
        <w:rPr>
          <w:rFonts w:ascii="Cambria" w:hAnsi="Cambria"/>
          <w:sz w:val="24"/>
          <w:szCs w:val="24"/>
        </w:rPr>
        <w:t xml:space="preserve"> </w:t>
      </w:r>
      <w:r w:rsidR="000A432B" w:rsidRPr="00C04E0A">
        <w:rPr>
          <w:rFonts w:ascii="Cambria" w:hAnsi="Cambria"/>
          <w:sz w:val="24"/>
          <w:szCs w:val="24"/>
        </w:rPr>
        <w:t>W</w:t>
      </w:r>
      <w:r w:rsidR="00D4785C" w:rsidRPr="00C04E0A">
        <w:rPr>
          <w:rFonts w:ascii="Cambria" w:hAnsi="Cambria"/>
          <w:sz w:val="24"/>
          <w:szCs w:val="24"/>
        </w:rPr>
        <w:t>ill survives amongst the records at the county archives Aylesbury</w:t>
      </w:r>
      <w:r w:rsidR="009973DB">
        <w:rPr>
          <w:rStyle w:val="FootnoteReference"/>
          <w:rFonts w:ascii="Cambria" w:hAnsi="Cambria"/>
          <w:sz w:val="24"/>
          <w:szCs w:val="24"/>
        </w:rPr>
        <w:footnoteReference w:id="17"/>
      </w:r>
      <w:r w:rsidR="00D4785C" w:rsidRPr="00C04E0A">
        <w:rPr>
          <w:rFonts w:ascii="Cambria" w:hAnsi="Cambria"/>
          <w:sz w:val="24"/>
          <w:szCs w:val="24"/>
        </w:rPr>
        <w:t xml:space="preserve">. </w:t>
      </w:r>
      <w:r w:rsidR="00D62904">
        <w:rPr>
          <w:rFonts w:ascii="Cambria" w:hAnsi="Cambria"/>
          <w:sz w:val="24"/>
          <w:szCs w:val="24"/>
        </w:rPr>
        <w:t xml:space="preserve">Edward Gurnett had 3 daughters </w:t>
      </w:r>
      <w:r w:rsidR="00450576">
        <w:rPr>
          <w:rFonts w:ascii="Cambria" w:hAnsi="Cambria"/>
          <w:sz w:val="24"/>
          <w:szCs w:val="24"/>
        </w:rPr>
        <w:t xml:space="preserve">who </w:t>
      </w:r>
      <w:r w:rsidR="00D62904">
        <w:rPr>
          <w:rFonts w:ascii="Cambria" w:hAnsi="Cambria"/>
          <w:sz w:val="24"/>
          <w:szCs w:val="24"/>
        </w:rPr>
        <w:t>were his co-heirs, s</w:t>
      </w:r>
      <w:r w:rsidR="000A432B" w:rsidRPr="00C04E0A">
        <w:rPr>
          <w:rFonts w:ascii="Cambria" w:hAnsi="Cambria"/>
          <w:sz w:val="24"/>
          <w:szCs w:val="24"/>
        </w:rPr>
        <w:t xml:space="preserve">o he seems to have left property </w:t>
      </w:r>
      <w:r w:rsidR="00A31616">
        <w:rPr>
          <w:rFonts w:ascii="Cambria" w:hAnsi="Cambria"/>
          <w:sz w:val="24"/>
          <w:szCs w:val="24"/>
        </w:rPr>
        <w:t>in</w:t>
      </w:r>
      <w:r w:rsidR="000A432B" w:rsidRPr="00C04E0A">
        <w:rPr>
          <w:rFonts w:ascii="Cambria" w:hAnsi="Cambria"/>
          <w:sz w:val="24"/>
          <w:szCs w:val="24"/>
        </w:rPr>
        <w:t xml:space="preserve">to </w:t>
      </w:r>
      <w:r w:rsidR="00A31616">
        <w:rPr>
          <w:rFonts w:ascii="Cambria" w:hAnsi="Cambria"/>
          <w:sz w:val="24"/>
          <w:szCs w:val="24"/>
        </w:rPr>
        <w:t xml:space="preserve">the names of </w:t>
      </w:r>
      <w:r w:rsidR="000A432B" w:rsidRPr="00C04E0A">
        <w:rPr>
          <w:rFonts w:ascii="Cambria" w:hAnsi="Cambria"/>
          <w:sz w:val="24"/>
          <w:szCs w:val="24"/>
        </w:rPr>
        <w:t xml:space="preserve">his </w:t>
      </w:r>
      <w:r w:rsidR="00450576">
        <w:rPr>
          <w:rFonts w:ascii="Cambria" w:hAnsi="Cambria"/>
          <w:sz w:val="24"/>
          <w:szCs w:val="24"/>
        </w:rPr>
        <w:t xml:space="preserve">two </w:t>
      </w:r>
      <w:r w:rsidR="000A432B" w:rsidRPr="00C04E0A">
        <w:rPr>
          <w:rFonts w:ascii="Cambria" w:hAnsi="Cambria"/>
          <w:sz w:val="24"/>
          <w:szCs w:val="24"/>
        </w:rPr>
        <w:t>sons-in-law</w:t>
      </w:r>
      <w:r w:rsidR="00A31616">
        <w:rPr>
          <w:rFonts w:ascii="Cambria" w:hAnsi="Cambria"/>
          <w:sz w:val="24"/>
          <w:szCs w:val="24"/>
        </w:rPr>
        <w:t xml:space="preserve">, </w:t>
      </w:r>
      <w:r w:rsidR="00450576">
        <w:rPr>
          <w:rFonts w:ascii="Cambria" w:hAnsi="Cambria"/>
          <w:sz w:val="24"/>
          <w:szCs w:val="24"/>
        </w:rPr>
        <w:t xml:space="preserve">and </w:t>
      </w:r>
      <w:r w:rsidR="00A31616">
        <w:rPr>
          <w:rFonts w:ascii="Cambria" w:hAnsi="Cambria"/>
          <w:sz w:val="24"/>
          <w:szCs w:val="24"/>
        </w:rPr>
        <w:t xml:space="preserve">he </w:t>
      </w:r>
      <w:r w:rsidR="00450576">
        <w:rPr>
          <w:rFonts w:ascii="Cambria" w:hAnsi="Cambria"/>
          <w:sz w:val="24"/>
          <w:szCs w:val="24"/>
        </w:rPr>
        <w:t xml:space="preserve">left </w:t>
      </w:r>
      <w:r w:rsidR="00A31616" w:rsidRPr="00C04E0A">
        <w:rPr>
          <w:rFonts w:ascii="Cambria" w:hAnsi="Cambria"/>
          <w:sz w:val="24"/>
          <w:szCs w:val="24"/>
        </w:rPr>
        <w:t xml:space="preserve">money to his </w:t>
      </w:r>
      <w:r w:rsidR="00450576">
        <w:rPr>
          <w:rFonts w:ascii="Cambria" w:hAnsi="Cambria"/>
          <w:sz w:val="24"/>
          <w:szCs w:val="24"/>
        </w:rPr>
        <w:t xml:space="preserve">widowed wife and </w:t>
      </w:r>
      <w:r w:rsidR="00A31616" w:rsidRPr="00C04E0A">
        <w:rPr>
          <w:rFonts w:ascii="Cambria" w:hAnsi="Cambria"/>
          <w:sz w:val="24"/>
          <w:szCs w:val="24"/>
        </w:rPr>
        <w:t>daughter Elizabeth</w:t>
      </w:r>
      <w:r w:rsidR="000A432B" w:rsidRPr="00C04E0A">
        <w:rPr>
          <w:rFonts w:ascii="Cambria" w:hAnsi="Cambria"/>
          <w:sz w:val="24"/>
          <w:szCs w:val="24"/>
        </w:rPr>
        <w:t xml:space="preserve">.  </w:t>
      </w:r>
      <w:r w:rsidR="00A31616" w:rsidRPr="00C04E0A">
        <w:rPr>
          <w:rFonts w:ascii="Cambria" w:hAnsi="Cambria"/>
          <w:sz w:val="24"/>
          <w:szCs w:val="24"/>
        </w:rPr>
        <w:t xml:space="preserve">It says that he left his </w:t>
      </w:r>
      <w:r w:rsidR="00DC16A3">
        <w:rPr>
          <w:rFonts w:ascii="Cambria" w:hAnsi="Cambria"/>
          <w:sz w:val="24"/>
          <w:szCs w:val="24"/>
        </w:rPr>
        <w:t>“wife Ann Gurnett</w:t>
      </w:r>
      <w:r w:rsidR="00450576">
        <w:rPr>
          <w:rFonts w:ascii="Cambria" w:hAnsi="Cambria"/>
          <w:sz w:val="24"/>
          <w:szCs w:val="24"/>
        </w:rPr>
        <w:t xml:space="preserve"> the sum of one shilling</w:t>
      </w:r>
      <w:r w:rsidR="00DC16A3">
        <w:rPr>
          <w:rFonts w:ascii="Cambria" w:hAnsi="Cambria"/>
          <w:sz w:val="24"/>
          <w:szCs w:val="24"/>
        </w:rPr>
        <w:t>”</w:t>
      </w:r>
      <w:r w:rsidR="00450576">
        <w:rPr>
          <w:rFonts w:ascii="Cambria" w:hAnsi="Cambria"/>
          <w:sz w:val="24"/>
          <w:szCs w:val="24"/>
        </w:rPr>
        <w:t xml:space="preserve">.  He left </w:t>
      </w:r>
      <w:r w:rsidR="00450576" w:rsidRPr="00C04E0A">
        <w:rPr>
          <w:rFonts w:ascii="Cambria" w:hAnsi="Cambria"/>
          <w:sz w:val="24"/>
          <w:szCs w:val="24"/>
        </w:rPr>
        <w:t>£150</w:t>
      </w:r>
      <w:r w:rsidR="00450576">
        <w:rPr>
          <w:rFonts w:ascii="Cambria" w:hAnsi="Cambria"/>
          <w:sz w:val="24"/>
          <w:szCs w:val="24"/>
        </w:rPr>
        <w:t xml:space="preserve"> to his</w:t>
      </w:r>
      <w:r w:rsidR="00DC16A3">
        <w:rPr>
          <w:rFonts w:ascii="Cambria" w:hAnsi="Cambria"/>
          <w:sz w:val="24"/>
          <w:szCs w:val="24"/>
        </w:rPr>
        <w:t xml:space="preserve"> </w:t>
      </w:r>
      <w:r w:rsidR="00A31616" w:rsidRPr="00C04E0A">
        <w:rPr>
          <w:rFonts w:ascii="Cambria" w:hAnsi="Cambria"/>
          <w:sz w:val="24"/>
          <w:szCs w:val="24"/>
        </w:rPr>
        <w:t>daughter Elizabeth Bavin, who is described as “wid</w:t>
      </w:r>
      <w:r w:rsidR="00450576">
        <w:rPr>
          <w:rFonts w:ascii="Cambria" w:hAnsi="Cambria"/>
          <w:sz w:val="24"/>
          <w:szCs w:val="24"/>
        </w:rPr>
        <w:t>ow living with Joseph Pigg”</w:t>
      </w:r>
      <w:r w:rsidR="00A31616" w:rsidRPr="00C04E0A">
        <w:rPr>
          <w:rFonts w:ascii="Cambria" w:hAnsi="Cambria"/>
          <w:sz w:val="24"/>
          <w:szCs w:val="24"/>
        </w:rPr>
        <w:t>.</w:t>
      </w:r>
      <w:r w:rsidR="00A31616">
        <w:rPr>
          <w:rFonts w:ascii="Cambria" w:hAnsi="Cambria"/>
          <w:sz w:val="24"/>
          <w:szCs w:val="24"/>
        </w:rPr>
        <w:t xml:space="preserve">  Joseph Pigg was her brother-in-law, so effectively she is living with her sister.</w:t>
      </w:r>
      <w:r w:rsidR="00A31616" w:rsidRPr="00C04E0A">
        <w:rPr>
          <w:rFonts w:ascii="Cambria" w:hAnsi="Cambria"/>
          <w:sz w:val="24"/>
          <w:szCs w:val="24"/>
        </w:rPr>
        <w:t xml:space="preserve">  </w:t>
      </w:r>
      <w:r w:rsidR="00450576">
        <w:rPr>
          <w:rFonts w:ascii="Cambria" w:hAnsi="Cambria"/>
          <w:sz w:val="24"/>
          <w:szCs w:val="24"/>
        </w:rPr>
        <w:br/>
      </w:r>
      <w:r w:rsidR="00450576" w:rsidRPr="00C04E0A">
        <w:rPr>
          <w:rFonts w:ascii="Cambria" w:hAnsi="Cambria"/>
          <w:sz w:val="24"/>
          <w:szCs w:val="24"/>
        </w:rPr>
        <w:t>I</w:t>
      </w:r>
      <w:r w:rsidR="00450576">
        <w:rPr>
          <w:rFonts w:ascii="Cambria" w:hAnsi="Cambria"/>
          <w:sz w:val="24"/>
          <w:szCs w:val="24"/>
        </w:rPr>
        <w:t>t was not until 1870, that wo</w:t>
      </w:r>
      <w:r w:rsidR="00450576" w:rsidRPr="00C04E0A">
        <w:rPr>
          <w:rFonts w:ascii="Cambria" w:hAnsi="Cambria"/>
          <w:sz w:val="24"/>
          <w:szCs w:val="24"/>
        </w:rPr>
        <w:t xml:space="preserve">men </w:t>
      </w:r>
      <w:r w:rsidR="00450576">
        <w:rPr>
          <w:rFonts w:ascii="Cambria" w:hAnsi="Cambria"/>
          <w:sz w:val="24"/>
          <w:szCs w:val="24"/>
        </w:rPr>
        <w:t xml:space="preserve">in the UK </w:t>
      </w:r>
      <w:r w:rsidR="00450576" w:rsidRPr="00C04E0A">
        <w:rPr>
          <w:rFonts w:ascii="Cambria" w:hAnsi="Cambria"/>
          <w:sz w:val="24"/>
          <w:szCs w:val="24"/>
        </w:rPr>
        <w:t xml:space="preserve">could inherit land, </w:t>
      </w:r>
      <w:proofErr w:type="spellStart"/>
      <w:r w:rsidR="00450576">
        <w:rPr>
          <w:rFonts w:ascii="Cambria" w:hAnsi="Cambria"/>
          <w:sz w:val="24"/>
          <w:szCs w:val="24"/>
        </w:rPr>
        <w:t>upto</w:t>
      </w:r>
      <w:proofErr w:type="spellEnd"/>
      <w:r w:rsidR="00450576">
        <w:rPr>
          <w:rFonts w:ascii="Cambria" w:hAnsi="Cambria"/>
          <w:sz w:val="24"/>
          <w:szCs w:val="24"/>
        </w:rPr>
        <w:t xml:space="preserve"> then only men could, but women could inherit money, so the lands were left to the sons-in-law Joseph Pigg and Robert Coker.  </w:t>
      </w:r>
      <w:r w:rsidR="00A31616">
        <w:rPr>
          <w:rFonts w:ascii="Cambria" w:hAnsi="Cambria"/>
          <w:sz w:val="24"/>
          <w:szCs w:val="24"/>
        </w:rPr>
        <w:t>It states that Edward Gurnett</w:t>
      </w:r>
      <w:r w:rsidR="00D4785C" w:rsidRPr="00C04E0A">
        <w:rPr>
          <w:rFonts w:ascii="Cambria" w:hAnsi="Cambria"/>
          <w:sz w:val="24"/>
          <w:szCs w:val="24"/>
        </w:rPr>
        <w:t xml:space="preserve"> left his son-in-law Robert Coker £110 and an estate at West Drayton.  The residue was left to his two sons-in-law Joseph Pigg of Bovingdon</w:t>
      </w:r>
      <w:r w:rsidR="00A31616">
        <w:rPr>
          <w:rFonts w:ascii="Cambria" w:hAnsi="Cambria"/>
          <w:sz w:val="24"/>
          <w:szCs w:val="24"/>
        </w:rPr>
        <w:t>,</w:t>
      </w:r>
      <w:r w:rsidR="00D4785C" w:rsidRPr="00C04E0A">
        <w:rPr>
          <w:rFonts w:ascii="Cambria" w:hAnsi="Cambria"/>
          <w:sz w:val="24"/>
          <w:szCs w:val="24"/>
        </w:rPr>
        <w:t xml:space="preserve"> and Robert Coker of Denham who were both farmers.</w:t>
      </w:r>
      <w:r w:rsidR="000A432B" w:rsidRPr="00C04E0A">
        <w:rPr>
          <w:rFonts w:ascii="Cambria" w:hAnsi="Cambria"/>
          <w:sz w:val="24"/>
          <w:szCs w:val="24"/>
        </w:rPr>
        <w:t xml:space="preserve">  This residue would have included his lands at Swanbourne.  The Will was proved on 29</w:t>
      </w:r>
      <w:r w:rsidR="000A432B" w:rsidRPr="00C04E0A">
        <w:rPr>
          <w:rFonts w:ascii="Cambria" w:hAnsi="Cambria"/>
          <w:sz w:val="24"/>
          <w:szCs w:val="24"/>
          <w:vertAlign w:val="superscript"/>
        </w:rPr>
        <w:t>th</w:t>
      </w:r>
      <w:r w:rsidR="000A432B" w:rsidRPr="00C04E0A">
        <w:rPr>
          <w:rFonts w:ascii="Cambria" w:hAnsi="Cambria"/>
          <w:sz w:val="24"/>
          <w:szCs w:val="24"/>
        </w:rPr>
        <w:t xml:space="preserve"> July 1765.  </w:t>
      </w:r>
      <w:r w:rsidR="00A31616">
        <w:rPr>
          <w:rFonts w:ascii="Cambria" w:hAnsi="Cambria"/>
          <w:sz w:val="24"/>
          <w:szCs w:val="24"/>
        </w:rPr>
        <w:t xml:space="preserve">(We would have to look at any surviving records for </w:t>
      </w:r>
      <w:proofErr w:type="spellStart"/>
      <w:r w:rsidR="00A31616">
        <w:rPr>
          <w:rFonts w:ascii="Cambria" w:hAnsi="Cambria"/>
          <w:sz w:val="24"/>
          <w:szCs w:val="24"/>
        </w:rPr>
        <w:t>Gurnetts</w:t>
      </w:r>
      <w:proofErr w:type="spellEnd"/>
      <w:r w:rsidR="00A31616">
        <w:rPr>
          <w:rFonts w:ascii="Cambria" w:hAnsi="Cambria"/>
          <w:sz w:val="24"/>
          <w:szCs w:val="24"/>
        </w:rPr>
        <w:t xml:space="preserve"> Ground how it was inherited and sold.)</w:t>
      </w:r>
      <w:r w:rsidR="00450576">
        <w:rPr>
          <w:rFonts w:ascii="Cambria" w:hAnsi="Cambria"/>
          <w:sz w:val="24"/>
          <w:szCs w:val="24"/>
        </w:rPr>
        <w:br/>
      </w:r>
      <w:r w:rsidR="00450576">
        <w:rPr>
          <w:rFonts w:ascii="Cambria" w:hAnsi="Cambria"/>
          <w:sz w:val="24"/>
          <w:szCs w:val="24"/>
        </w:rPr>
        <w:br/>
      </w:r>
      <w:r w:rsidR="00450576" w:rsidRPr="00450576">
        <w:rPr>
          <w:rFonts w:ascii="Cambria" w:hAnsi="Cambria"/>
          <w:b/>
          <w:sz w:val="24"/>
          <w:szCs w:val="24"/>
        </w:rPr>
        <w:t>What happened to the rest of the family?</w:t>
      </w:r>
      <w:r w:rsidR="00450576">
        <w:rPr>
          <w:rFonts w:ascii="Cambria" w:hAnsi="Cambria"/>
          <w:sz w:val="24"/>
          <w:szCs w:val="24"/>
        </w:rPr>
        <w:br/>
        <w:t xml:space="preserve">After he died Edward’s second wife and </w:t>
      </w:r>
      <w:r w:rsidR="00450576" w:rsidRPr="00C04E0A">
        <w:rPr>
          <w:rFonts w:ascii="Cambria" w:hAnsi="Cambria"/>
          <w:sz w:val="24"/>
          <w:szCs w:val="24"/>
        </w:rPr>
        <w:t xml:space="preserve">widow, Ann Gurnett, </w:t>
      </w:r>
      <w:r w:rsidR="00450576">
        <w:rPr>
          <w:rFonts w:ascii="Cambria" w:hAnsi="Cambria"/>
          <w:sz w:val="24"/>
          <w:szCs w:val="24"/>
        </w:rPr>
        <w:t xml:space="preserve">seems to have </w:t>
      </w:r>
      <w:r w:rsidR="00450576" w:rsidRPr="00C04E0A">
        <w:rPr>
          <w:rFonts w:ascii="Cambria" w:hAnsi="Cambria"/>
          <w:sz w:val="24"/>
          <w:szCs w:val="24"/>
        </w:rPr>
        <w:t>returned to live at Dinton, where h</w:t>
      </w:r>
      <w:r w:rsidR="00450576">
        <w:rPr>
          <w:rFonts w:ascii="Cambria" w:hAnsi="Cambria"/>
          <w:sz w:val="24"/>
          <w:szCs w:val="24"/>
        </w:rPr>
        <w:t>er</w:t>
      </w:r>
      <w:r w:rsidR="00450576" w:rsidRPr="00C04E0A">
        <w:rPr>
          <w:rFonts w:ascii="Cambria" w:hAnsi="Cambria"/>
          <w:sz w:val="24"/>
          <w:szCs w:val="24"/>
        </w:rPr>
        <w:t xml:space="preserve"> name appears in the Hobbs land papers.</w:t>
      </w:r>
      <w:r w:rsidR="00450576" w:rsidRPr="00C04E0A">
        <w:rPr>
          <w:rFonts w:ascii="Cambria" w:hAnsi="Cambria"/>
          <w:b/>
          <w:color w:val="00B050"/>
          <w:sz w:val="24"/>
          <w:szCs w:val="24"/>
        </w:rPr>
        <w:br/>
      </w:r>
      <w:r w:rsidR="00A31616">
        <w:rPr>
          <w:rFonts w:ascii="Cambria" w:hAnsi="Cambria"/>
          <w:sz w:val="24"/>
          <w:szCs w:val="24"/>
        </w:rPr>
        <w:br/>
      </w:r>
      <w:r w:rsidR="00A16BA3">
        <w:rPr>
          <w:rFonts w:ascii="Cambria" w:hAnsi="Cambria"/>
          <w:b/>
          <w:sz w:val="24"/>
          <w:szCs w:val="24"/>
        </w:rPr>
        <w:t>Pigg Family of Bovingdon</w:t>
      </w:r>
      <w:r w:rsidR="000A432B" w:rsidRPr="00C04E0A">
        <w:rPr>
          <w:rFonts w:ascii="Cambria" w:hAnsi="Cambria"/>
          <w:sz w:val="24"/>
          <w:szCs w:val="24"/>
        </w:rPr>
        <w:br/>
        <w:t xml:space="preserve">A year </w:t>
      </w:r>
      <w:r w:rsidR="00C41C66">
        <w:rPr>
          <w:rFonts w:ascii="Cambria" w:hAnsi="Cambria"/>
          <w:sz w:val="24"/>
          <w:szCs w:val="24"/>
        </w:rPr>
        <w:t xml:space="preserve">after Edward Gurnett’s death, </w:t>
      </w:r>
      <w:r w:rsidR="0069713D">
        <w:rPr>
          <w:rFonts w:ascii="Cambria" w:hAnsi="Cambria"/>
          <w:sz w:val="24"/>
          <w:szCs w:val="24"/>
        </w:rPr>
        <w:t>in 1766</w:t>
      </w:r>
      <w:r w:rsidR="00C41C66">
        <w:rPr>
          <w:rFonts w:ascii="Cambria" w:hAnsi="Cambria"/>
          <w:sz w:val="24"/>
          <w:szCs w:val="24"/>
        </w:rPr>
        <w:t>,</w:t>
      </w:r>
      <w:r w:rsidR="0069713D">
        <w:rPr>
          <w:rFonts w:ascii="Cambria" w:hAnsi="Cambria"/>
          <w:sz w:val="24"/>
          <w:szCs w:val="24"/>
        </w:rPr>
        <w:t xml:space="preserve"> </w:t>
      </w:r>
      <w:r w:rsidR="000A432B" w:rsidRPr="00C04E0A">
        <w:rPr>
          <w:rFonts w:ascii="Cambria" w:hAnsi="Cambria"/>
          <w:sz w:val="24"/>
          <w:szCs w:val="24"/>
        </w:rPr>
        <w:t>his</w:t>
      </w:r>
      <w:r w:rsidR="00073AA7" w:rsidRPr="00C04E0A">
        <w:rPr>
          <w:rFonts w:ascii="Cambria" w:hAnsi="Cambria"/>
          <w:sz w:val="24"/>
          <w:szCs w:val="24"/>
        </w:rPr>
        <w:t xml:space="preserve"> daughter Ann </w:t>
      </w:r>
      <w:r w:rsidR="0069713D">
        <w:rPr>
          <w:rFonts w:ascii="Cambria" w:hAnsi="Cambria"/>
          <w:sz w:val="24"/>
          <w:szCs w:val="24"/>
        </w:rPr>
        <w:t xml:space="preserve">Pigg, described as a “gentlewoman” </w:t>
      </w:r>
      <w:r w:rsidR="00073AA7" w:rsidRPr="00C04E0A">
        <w:rPr>
          <w:rFonts w:ascii="Cambria" w:hAnsi="Cambria"/>
          <w:sz w:val="24"/>
          <w:szCs w:val="24"/>
        </w:rPr>
        <w:t xml:space="preserve">died </w:t>
      </w:r>
      <w:r w:rsidR="0069713D">
        <w:rPr>
          <w:rFonts w:ascii="Cambria" w:hAnsi="Cambria"/>
          <w:sz w:val="24"/>
          <w:szCs w:val="24"/>
        </w:rPr>
        <w:t>and was buried at</w:t>
      </w:r>
      <w:r w:rsidR="00073AA7" w:rsidRPr="00C04E0A">
        <w:rPr>
          <w:rFonts w:ascii="Cambria" w:hAnsi="Cambria"/>
          <w:sz w:val="24"/>
          <w:szCs w:val="24"/>
        </w:rPr>
        <w:t xml:space="preserve"> Bovingdon.</w:t>
      </w:r>
      <w:r w:rsidR="00C966EE" w:rsidRPr="00C04E0A">
        <w:rPr>
          <w:rFonts w:ascii="Cambria" w:hAnsi="Cambria"/>
          <w:sz w:val="24"/>
          <w:szCs w:val="24"/>
        </w:rPr>
        <w:t xml:space="preserve">  </w:t>
      </w:r>
      <w:r w:rsidR="00C41C66">
        <w:rPr>
          <w:rFonts w:ascii="Cambria" w:hAnsi="Cambria"/>
          <w:sz w:val="24"/>
          <w:szCs w:val="24"/>
        </w:rPr>
        <w:t>Her husband Joseph Pigg remarried in 1767, aged 36, to Elizabeth Bird</w:t>
      </w:r>
      <w:r w:rsidR="00C13682">
        <w:rPr>
          <w:rStyle w:val="FootnoteReference"/>
          <w:rFonts w:ascii="Cambria" w:hAnsi="Cambria"/>
          <w:sz w:val="24"/>
          <w:szCs w:val="24"/>
        </w:rPr>
        <w:footnoteReference w:id="18"/>
      </w:r>
      <w:r w:rsidR="00C41C66">
        <w:rPr>
          <w:rFonts w:ascii="Cambria" w:hAnsi="Cambria"/>
          <w:sz w:val="24"/>
          <w:szCs w:val="24"/>
        </w:rPr>
        <w:t xml:space="preserve">.  He was described as a “Farmer” and died in 1791.  </w:t>
      </w:r>
      <w:r w:rsidR="00C13682">
        <w:rPr>
          <w:rFonts w:ascii="Cambria" w:hAnsi="Cambria"/>
          <w:sz w:val="24"/>
          <w:szCs w:val="24"/>
        </w:rPr>
        <w:t xml:space="preserve">Joseph and Ann’s son </w:t>
      </w:r>
      <w:r w:rsidR="0069713D">
        <w:rPr>
          <w:rFonts w:ascii="Cambria" w:hAnsi="Cambria"/>
          <w:sz w:val="24"/>
          <w:szCs w:val="24"/>
        </w:rPr>
        <w:t>Joseph Pigg</w:t>
      </w:r>
      <w:r w:rsidR="00115E2C">
        <w:rPr>
          <w:rFonts w:ascii="Cambria" w:hAnsi="Cambria"/>
          <w:sz w:val="24"/>
          <w:szCs w:val="24"/>
        </w:rPr>
        <w:t xml:space="preserve"> married Elizabeth Norwood.  H</w:t>
      </w:r>
      <w:r w:rsidR="0069713D">
        <w:rPr>
          <w:rFonts w:ascii="Cambria" w:hAnsi="Cambria"/>
          <w:sz w:val="24"/>
          <w:szCs w:val="24"/>
        </w:rPr>
        <w:t xml:space="preserve"> died in 1821 aged 62.</w:t>
      </w:r>
      <w:r w:rsidR="00C41C66">
        <w:rPr>
          <w:rFonts w:ascii="Cambria" w:hAnsi="Cambria"/>
          <w:sz w:val="24"/>
          <w:szCs w:val="24"/>
        </w:rPr>
        <w:t xml:space="preserve">  The Pigg family of Bovingdon descend from them.</w:t>
      </w:r>
      <w:r w:rsidR="00A31616">
        <w:rPr>
          <w:rFonts w:ascii="Cambria" w:hAnsi="Cambria"/>
          <w:sz w:val="24"/>
          <w:szCs w:val="24"/>
        </w:rPr>
        <w:br/>
      </w:r>
      <w:r w:rsidR="00A31616">
        <w:rPr>
          <w:rFonts w:ascii="Cambria" w:hAnsi="Cambria"/>
          <w:sz w:val="24"/>
          <w:szCs w:val="24"/>
        </w:rPr>
        <w:br/>
      </w:r>
      <w:r w:rsidR="00A31616" w:rsidRPr="00A31616">
        <w:rPr>
          <w:rFonts w:ascii="Cambria" w:hAnsi="Cambria"/>
          <w:b/>
          <w:sz w:val="24"/>
          <w:szCs w:val="24"/>
        </w:rPr>
        <w:t>Coker Family</w:t>
      </w:r>
      <w:r w:rsidR="00A16BA3">
        <w:rPr>
          <w:rFonts w:ascii="Cambria" w:hAnsi="Cambria"/>
          <w:b/>
          <w:sz w:val="24"/>
          <w:szCs w:val="24"/>
        </w:rPr>
        <w:t xml:space="preserve"> of Denham</w:t>
      </w:r>
      <w:r w:rsidR="00A31616">
        <w:rPr>
          <w:rFonts w:ascii="Cambria" w:hAnsi="Cambria"/>
          <w:sz w:val="24"/>
          <w:szCs w:val="24"/>
        </w:rPr>
        <w:br/>
      </w:r>
      <w:r w:rsidR="004F3EAB" w:rsidRPr="00C04E0A">
        <w:rPr>
          <w:rFonts w:ascii="Cambria" w:hAnsi="Cambria"/>
          <w:sz w:val="24"/>
          <w:szCs w:val="24"/>
        </w:rPr>
        <w:t xml:space="preserve">Catherine Coker died in </w:t>
      </w:r>
      <w:r w:rsidR="00C41C66">
        <w:rPr>
          <w:rFonts w:ascii="Cambria" w:hAnsi="Cambria"/>
          <w:sz w:val="24"/>
          <w:szCs w:val="24"/>
        </w:rPr>
        <w:t xml:space="preserve">Denham in </w:t>
      </w:r>
      <w:r w:rsidR="004F3EAB" w:rsidRPr="00C04E0A">
        <w:rPr>
          <w:rFonts w:ascii="Cambria" w:hAnsi="Cambria"/>
          <w:sz w:val="24"/>
          <w:szCs w:val="24"/>
        </w:rPr>
        <w:t>1809 aged 67.</w:t>
      </w:r>
      <w:r w:rsidR="00C41C66">
        <w:rPr>
          <w:rFonts w:ascii="Cambria" w:hAnsi="Cambria"/>
          <w:sz w:val="24"/>
          <w:szCs w:val="24"/>
        </w:rPr>
        <w:t xml:space="preserve">  Her husband Robert Coker died in Denham in 1808, aged 75.</w:t>
      </w:r>
      <w:r w:rsidR="00C966EE" w:rsidRPr="00C04E0A">
        <w:rPr>
          <w:rFonts w:ascii="Cambria" w:hAnsi="Cambria"/>
          <w:sz w:val="24"/>
          <w:szCs w:val="24"/>
        </w:rPr>
        <w:t xml:space="preserve">  </w:t>
      </w:r>
      <w:r w:rsidR="00A16BA3">
        <w:rPr>
          <w:rFonts w:ascii="Cambria" w:hAnsi="Cambria"/>
          <w:sz w:val="24"/>
          <w:szCs w:val="24"/>
        </w:rPr>
        <w:t xml:space="preserve">Their son Robert Coker married Ann </w:t>
      </w:r>
      <w:proofErr w:type="spellStart"/>
      <w:r w:rsidR="00A16BA3">
        <w:rPr>
          <w:rFonts w:ascii="Cambria" w:hAnsi="Cambria"/>
          <w:sz w:val="24"/>
          <w:szCs w:val="24"/>
        </w:rPr>
        <w:t>Grosthead</w:t>
      </w:r>
      <w:proofErr w:type="spellEnd"/>
      <w:r w:rsidR="00A16BA3">
        <w:rPr>
          <w:rFonts w:ascii="Cambria" w:hAnsi="Cambria"/>
          <w:sz w:val="24"/>
          <w:szCs w:val="24"/>
        </w:rPr>
        <w:t xml:space="preserve"> in 1792 and they settled at Denham.  The Coker family of Denham descend from them.</w:t>
      </w:r>
      <w:r w:rsidR="00A31616">
        <w:rPr>
          <w:rFonts w:ascii="Cambria" w:hAnsi="Cambria"/>
          <w:sz w:val="24"/>
          <w:szCs w:val="24"/>
        </w:rPr>
        <w:br/>
      </w:r>
    </w:p>
    <w:p w14:paraId="11F2A8BE" w14:textId="77777777" w:rsidR="00A16BA3" w:rsidRDefault="00A31616" w:rsidP="00C966EE">
      <w:pPr>
        <w:rPr>
          <w:rFonts w:ascii="Cambria" w:hAnsi="Cambria" w:cs="Arial"/>
          <w:sz w:val="24"/>
          <w:szCs w:val="24"/>
        </w:rPr>
      </w:pPr>
      <w:r w:rsidRPr="00A31616">
        <w:rPr>
          <w:rFonts w:ascii="Cambria" w:hAnsi="Cambria"/>
          <w:b/>
          <w:sz w:val="24"/>
          <w:szCs w:val="24"/>
        </w:rPr>
        <w:t>Gurnett Family</w:t>
      </w:r>
      <w:r w:rsidR="00A16BA3">
        <w:rPr>
          <w:rFonts w:ascii="Cambria" w:hAnsi="Cambria"/>
          <w:b/>
          <w:sz w:val="24"/>
          <w:szCs w:val="24"/>
        </w:rPr>
        <w:t xml:space="preserve"> of Swanbourne</w:t>
      </w:r>
      <w:r>
        <w:rPr>
          <w:rFonts w:ascii="Cambria" w:hAnsi="Cambria"/>
          <w:sz w:val="24"/>
          <w:szCs w:val="24"/>
        </w:rPr>
        <w:br/>
      </w:r>
      <w:r w:rsidR="00C966EE" w:rsidRPr="00C04E0A">
        <w:rPr>
          <w:rFonts w:ascii="Cambria" w:hAnsi="Cambria"/>
          <w:sz w:val="24"/>
          <w:szCs w:val="24"/>
        </w:rPr>
        <w:t xml:space="preserve">Elizabeth </w:t>
      </w:r>
      <w:r>
        <w:rPr>
          <w:rFonts w:ascii="Cambria" w:hAnsi="Cambria"/>
          <w:sz w:val="24"/>
          <w:szCs w:val="24"/>
        </w:rPr>
        <w:t xml:space="preserve">Bavin alias Gurnett </w:t>
      </w:r>
      <w:r w:rsidR="00C966EE" w:rsidRPr="00C04E0A">
        <w:rPr>
          <w:rFonts w:ascii="Cambria" w:hAnsi="Cambria"/>
          <w:sz w:val="24"/>
          <w:szCs w:val="24"/>
        </w:rPr>
        <w:t>seems to have continued to live at Swanbourne with her son Benjamin</w:t>
      </w:r>
      <w:r>
        <w:rPr>
          <w:rFonts w:ascii="Cambria" w:hAnsi="Cambria"/>
          <w:sz w:val="24"/>
          <w:szCs w:val="24"/>
        </w:rPr>
        <w:t>, who was known as Benjamin Gurnett</w:t>
      </w:r>
      <w:r w:rsidR="00C966EE" w:rsidRPr="00C04E0A">
        <w:rPr>
          <w:rFonts w:ascii="Cambria" w:hAnsi="Cambria"/>
          <w:sz w:val="24"/>
          <w:szCs w:val="24"/>
        </w:rPr>
        <w:t>.  Benjamin Gurnett married Rebecca Brome at Swanbourne parish church on 5</w:t>
      </w:r>
      <w:r w:rsidR="00C966EE" w:rsidRPr="00C04E0A">
        <w:rPr>
          <w:rFonts w:ascii="Cambria" w:hAnsi="Cambria"/>
          <w:sz w:val="24"/>
          <w:szCs w:val="24"/>
          <w:vertAlign w:val="superscript"/>
        </w:rPr>
        <w:t>th</w:t>
      </w:r>
      <w:r w:rsidR="00C966EE" w:rsidRPr="00C04E0A">
        <w:rPr>
          <w:rFonts w:ascii="Cambria" w:hAnsi="Cambria"/>
          <w:sz w:val="24"/>
          <w:szCs w:val="24"/>
        </w:rPr>
        <w:t xml:space="preserve"> November, 1787</w:t>
      </w:r>
      <w:r w:rsidR="00776291">
        <w:rPr>
          <w:rStyle w:val="FootnoteReference"/>
          <w:rFonts w:ascii="Cambria" w:hAnsi="Cambria"/>
          <w:sz w:val="24"/>
          <w:szCs w:val="24"/>
        </w:rPr>
        <w:footnoteReference w:id="19"/>
      </w:r>
      <w:r w:rsidR="00C966EE" w:rsidRPr="00C04E0A">
        <w:rPr>
          <w:rFonts w:ascii="Cambria" w:hAnsi="Cambria"/>
          <w:sz w:val="24"/>
          <w:szCs w:val="24"/>
        </w:rPr>
        <w:t xml:space="preserve">. </w:t>
      </w:r>
      <w:r w:rsidR="00C966EE" w:rsidRPr="00C04E0A">
        <w:rPr>
          <w:rFonts w:ascii="Cambria" w:hAnsi="Cambria" w:cs="Arial"/>
          <w:sz w:val="24"/>
          <w:szCs w:val="24"/>
        </w:rPr>
        <w:t>When he died in</w:t>
      </w:r>
      <w:r w:rsidR="00C04E0A" w:rsidRPr="00C04E0A">
        <w:rPr>
          <w:rFonts w:ascii="Cambria" w:hAnsi="Cambria" w:cs="Arial"/>
          <w:sz w:val="24"/>
          <w:szCs w:val="24"/>
        </w:rPr>
        <w:t xml:space="preserve"> </w:t>
      </w:r>
      <w:proofErr w:type="gramStart"/>
      <w:r w:rsidR="00C966EE" w:rsidRPr="00C04E0A">
        <w:rPr>
          <w:rFonts w:ascii="Cambria" w:hAnsi="Cambria" w:cs="Arial"/>
          <w:sz w:val="24"/>
          <w:szCs w:val="24"/>
        </w:rPr>
        <w:t>1839</w:t>
      </w:r>
      <w:proofErr w:type="gramEnd"/>
      <w:r w:rsidR="00C966EE" w:rsidRPr="00C04E0A">
        <w:rPr>
          <w:rFonts w:ascii="Cambria" w:hAnsi="Cambria" w:cs="Arial"/>
          <w:sz w:val="24"/>
          <w:szCs w:val="24"/>
        </w:rPr>
        <w:t xml:space="preserve"> </w:t>
      </w:r>
      <w:r w:rsidR="00C04E0A" w:rsidRPr="00C04E0A">
        <w:rPr>
          <w:rFonts w:ascii="Cambria" w:hAnsi="Cambria" w:cs="Arial"/>
          <w:sz w:val="24"/>
          <w:szCs w:val="24"/>
        </w:rPr>
        <w:t xml:space="preserve">he was described as </w:t>
      </w:r>
      <w:r w:rsidR="00C966EE" w:rsidRPr="00C04E0A">
        <w:rPr>
          <w:rFonts w:ascii="Cambria" w:hAnsi="Cambria" w:cs="Arial"/>
          <w:sz w:val="24"/>
          <w:szCs w:val="24"/>
        </w:rPr>
        <w:t>aged “about 77”</w:t>
      </w:r>
      <w:r w:rsidR="00776291">
        <w:rPr>
          <w:rStyle w:val="FootnoteReference"/>
          <w:rFonts w:ascii="Cambria" w:hAnsi="Cambria" w:cs="Arial"/>
          <w:sz w:val="24"/>
          <w:szCs w:val="24"/>
        </w:rPr>
        <w:footnoteReference w:id="20"/>
      </w:r>
      <w:r w:rsidR="00C04E0A" w:rsidRPr="00C04E0A">
        <w:rPr>
          <w:rFonts w:ascii="Cambria" w:hAnsi="Cambria" w:cs="Arial"/>
          <w:sz w:val="24"/>
          <w:szCs w:val="24"/>
        </w:rPr>
        <w:t>.</w:t>
      </w:r>
      <w:r w:rsidR="00776291">
        <w:rPr>
          <w:rFonts w:ascii="Cambria" w:hAnsi="Cambria" w:cs="Arial"/>
          <w:sz w:val="24"/>
          <w:szCs w:val="24"/>
        </w:rPr>
        <w:t xml:space="preserve"> </w:t>
      </w:r>
      <w:r w:rsidR="00A16BA3">
        <w:rPr>
          <w:rFonts w:ascii="Cambria" w:hAnsi="Cambria" w:cs="Arial"/>
          <w:sz w:val="24"/>
          <w:szCs w:val="24"/>
        </w:rPr>
        <w:t>It is from them that the Swanbourne Gurnett family</w:t>
      </w:r>
      <w:r w:rsidR="00776291" w:rsidRPr="00C04E0A">
        <w:rPr>
          <w:rFonts w:ascii="Cambria" w:hAnsi="Cambria" w:cs="Arial"/>
          <w:sz w:val="24"/>
          <w:szCs w:val="24"/>
        </w:rPr>
        <w:t xml:space="preserve"> descend.</w:t>
      </w:r>
      <w:r w:rsidR="008C6224">
        <w:rPr>
          <w:rFonts w:ascii="Cambria" w:hAnsi="Cambria" w:cs="Arial"/>
          <w:sz w:val="24"/>
          <w:szCs w:val="24"/>
        </w:rPr>
        <w:t>..</w:t>
      </w:r>
    </w:p>
    <w:p w14:paraId="25404908" w14:textId="77777777" w:rsidR="00C966EE" w:rsidRPr="00C04E0A" w:rsidRDefault="00A16BA3" w:rsidP="00C966EE">
      <w:pPr>
        <w:rPr>
          <w:rFonts w:ascii="Cambria" w:hAnsi="Cambria" w:cs="Arial"/>
          <w:sz w:val="24"/>
          <w:szCs w:val="24"/>
        </w:rPr>
      </w:pPr>
      <w:r>
        <w:rPr>
          <w:rFonts w:ascii="Cambria" w:hAnsi="Cambria" w:cs="Arial"/>
          <w:sz w:val="24"/>
          <w:szCs w:val="24"/>
        </w:rPr>
        <w:br/>
        <w:t>Neil Rees</w:t>
      </w:r>
      <w:r>
        <w:rPr>
          <w:rFonts w:ascii="Cambria" w:hAnsi="Cambria" w:cs="Arial"/>
          <w:sz w:val="24"/>
          <w:szCs w:val="24"/>
        </w:rPr>
        <w:br/>
        <w:t>5</w:t>
      </w:r>
      <w:r w:rsidRPr="00A16BA3">
        <w:rPr>
          <w:rFonts w:ascii="Cambria" w:hAnsi="Cambria" w:cs="Arial"/>
          <w:sz w:val="24"/>
          <w:szCs w:val="24"/>
          <w:vertAlign w:val="superscript"/>
        </w:rPr>
        <w:t>th</w:t>
      </w:r>
      <w:r>
        <w:rPr>
          <w:rFonts w:ascii="Cambria" w:hAnsi="Cambria" w:cs="Arial"/>
          <w:sz w:val="24"/>
          <w:szCs w:val="24"/>
        </w:rPr>
        <w:t xml:space="preserve"> September 2023</w:t>
      </w:r>
      <w:r w:rsidR="00776291" w:rsidRPr="00C04E0A">
        <w:rPr>
          <w:rFonts w:ascii="Cambria" w:hAnsi="Cambria" w:cs="Arial"/>
          <w:sz w:val="24"/>
          <w:szCs w:val="24"/>
        </w:rPr>
        <w:t xml:space="preserve">  </w:t>
      </w:r>
    </w:p>
    <w:p w14:paraId="2E3E80BD" w14:textId="77777777" w:rsidR="005C0559" w:rsidRDefault="00DE5F54" w:rsidP="00C966EE">
      <w:r w:rsidRPr="000A432B">
        <w:br/>
      </w:r>
      <w:r>
        <w:rPr>
          <w:b/>
          <w:color w:val="00B050"/>
        </w:rPr>
        <w:br/>
      </w:r>
    </w:p>
    <w:sectPr w:rsidR="005C05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66BCD" w14:textId="77777777" w:rsidR="00B25641" w:rsidRDefault="00B25641" w:rsidP="003954FB">
      <w:pPr>
        <w:spacing w:after="0" w:line="240" w:lineRule="auto"/>
      </w:pPr>
      <w:r>
        <w:separator/>
      </w:r>
    </w:p>
  </w:endnote>
  <w:endnote w:type="continuationSeparator" w:id="0">
    <w:p w14:paraId="663BFAE2" w14:textId="77777777" w:rsidR="00B25641" w:rsidRDefault="00B25641" w:rsidP="00395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92418" w14:textId="77777777" w:rsidR="00B25641" w:rsidRDefault="00B25641" w:rsidP="003954FB">
      <w:pPr>
        <w:spacing w:after="0" w:line="240" w:lineRule="auto"/>
      </w:pPr>
      <w:r>
        <w:separator/>
      </w:r>
    </w:p>
  </w:footnote>
  <w:footnote w:type="continuationSeparator" w:id="0">
    <w:p w14:paraId="5FF3DBEB" w14:textId="77777777" w:rsidR="00B25641" w:rsidRDefault="00B25641" w:rsidP="003954FB">
      <w:pPr>
        <w:spacing w:after="0" w:line="240" w:lineRule="auto"/>
      </w:pPr>
      <w:r>
        <w:continuationSeparator/>
      </w:r>
    </w:p>
  </w:footnote>
  <w:footnote w:id="1">
    <w:p w14:paraId="0FD3002E" w14:textId="77777777" w:rsidR="003954FB" w:rsidRDefault="003954FB">
      <w:pPr>
        <w:pStyle w:val="FootnoteText"/>
      </w:pPr>
      <w:r>
        <w:rPr>
          <w:rStyle w:val="FootnoteReference"/>
        </w:rPr>
        <w:footnoteRef/>
      </w:r>
      <w:r>
        <w:t xml:space="preserve"> see Water Stratford Parish Registers</w:t>
      </w:r>
    </w:p>
  </w:footnote>
  <w:footnote w:id="2">
    <w:p w14:paraId="2CBA977A" w14:textId="77777777" w:rsidR="003954FB" w:rsidRDefault="003954FB">
      <w:pPr>
        <w:pStyle w:val="FootnoteText"/>
      </w:pPr>
      <w:r>
        <w:rPr>
          <w:rStyle w:val="FootnoteReference"/>
        </w:rPr>
        <w:footnoteRef/>
      </w:r>
      <w:r>
        <w:t xml:space="preserve"> Edward Gurnett, christened son of John and Elizabeth Gurnett, 26</w:t>
      </w:r>
      <w:r w:rsidRPr="003954FB">
        <w:rPr>
          <w:vertAlign w:val="superscript"/>
        </w:rPr>
        <w:t>th</w:t>
      </w:r>
      <w:r>
        <w:t xml:space="preserve"> November 1672.  At this time children were usually a few months old when they were christened</w:t>
      </w:r>
    </w:p>
  </w:footnote>
  <w:footnote w:id="3">
    <w:p w14:paraId="0D51EC57" w14:textId="77777777" w:rsidR="003954FB" w:rsidRDefault="003954FB">
      <w:pPr>
        <w:pStyle w:val="FootnoteText"/>
      </w:pPr>
      <w:r>
        <w:rPr>
          <w:rStyle w:val="FootnoteReference"/>
        </w:rPr>
        <w:footnoteRef/>
      </w:r>
      <w:r>
        <w:t xml:space="preserve"> see Buckingham Parish Registers</w:t>
      </w:r>
    </w:p>
  </w:footnote>
  <w:footnote w:id="4">
    <w:p w14:paraId="1AE48C9A" w14:textId="77777777" w:rsidR="003954FB" w:rsidRDefault="003954FB">
      <w:pPr>
        <w:pStyle w:val="FootnoteText"/>
      </w:pPr>
      <w:r>
        <w:rPr>
          <w:rStyle w:val="FootnoteReference"/>
        </w:rPr>
        <w:footnoteRef/>
      </w:r>
      <w:r>
        <w:t xml:space="preserve"> Edward Gurnett christened son of Edward Gurnett 30</w:t>
      </w:r>
      <w:r w:rsidRPr="003954FB">
        <w:rPr>
          <w:vertAlign w:val="superscript"/>
        </w:rPr>
        <w:t>th</w:t>
      </w:r>
      <w:r>
        <w:t xml:space="preserve"> June 1698.</w:t>
      </w:r>
    </w:p>
  </w:footnote>
  <w:footnote w:id="5">
    <w:p w14:paraId="4CF2BA9C" w14:textId="77777777" w:rsidR="00FC1B66" w:rsidRDefault="00FC1B66">
      <w:pPr>
        <w:pStyle w:val="FootnoteText"/>
      </w:pPr>
      <w:r>
        <w:rPr>
          <w:rStyle w:val="FootnoteReference"/>
        </w:rPr>
        <w:footnoteRef/>
      </w:r>
      <w:r>
        <w:t xml:space="preserve"> Registers for St George’s Chapel, Mayfair, London</w:t>
      </w:r>
    </w:p>
  </w:footnote>
  <w:footnote w:id="6">
    <w:p w14:paraId="16EDDFE2" w14:textId="77777777" w:rsidR="009973DB" w:rsidRDefault="009973DB">
      <w:pPr>
        <w:pStyle w:val="FootnoteText"/>
      </w:pPr>
      <w:r>
        <w:rPr>
          <w:rStyle w:val="FootnoteReference"/>
        </w:rPr>
        <w:footnoteRef/>
      </w:r>
      <w:r>
        <w:t xml:space="preserve"> Way family estate papers, Denham Place</w:t>
      </w:r>
    </w:p>
  </w:footnote>
  <w:footnote w:id="7">
    <w:p w14:paraId="3EB29DCB" w14:textId="77777777" w:rsidR="006912E2" w:rsidRDefault="006912E2">
      <w:pPr>
        <w:pStyle w:val="FootnoteText"/>
      </w:pPr>
      <w:r>
        <w:rPr>
          <w:rStyle w:val="FootnoteReference"/>
        </w:rPr>
        <w:footnoteRef/>
      </w:r>
      <w:r>
        <w:t xml:space="preserve"> Denham Parish Registers records children christened and buried children of Edward and Jane Gurnett from 1732 to 1744</w:t>
      </w:r>
    </w:p>
  </w:footnote>
  <w:footnote w:id="8">
    <w:p w14:paraId="655C5387" w14:textId="77777777" w:rsidR="006912E2" w:rsidRDefault="006912E2">
      <w:pPr>
        <w:pStyle w:val="FootnoteText"/>
      </w:pPr>
      <w:r>
        <w:rPr>
          <w:rStyle w:val="FootnoteReference"/>
        </w:rPr>
        <w:footnoteRef/>
      </w:r>
      <w:r>
        <w:t xml:space="preserve"> Elizabeth Gurnett christened 29</w:t>
      </w:r>
      <w:r w:rsidRPr="006912E2">
        <w:rPr>
          <w:vertAlign w:val="superscript"/>
        </w:rPr>
        <w:t>th</w:t>
      </w:r>
      <w:r>
        <w:t xml:space="preserve"> October 1740</w:t>
      </w:r>
    </w:p>
  </w:footnote>
  <w:footnote w:id="9">
    <w:p w14:paraId="21FD59A1" w14:textId="77777777" w:rsidR="00107A9C" w:rsidRDefault="00107A9C" w:rsidP="00107A9C">
      <w:pPr>
        <w:pStyle w:val="FootnoteText"/>
      </w:pPr>
      <w:r>
        <w:rPr>
          <w:rStyle w:val="FootnoteReference"/>
        </w:rPr>
        <w:footnoteRef/>
      </w:r>
      <w:r>
        <w:t xml:space="preserve"> Edward Bevan, bachelor and Elizabeth Gurnett, spinster married in London 12</w:t>
      </w:r>
      <w:r w:rsidRPr="00F42CF9">
        <w:rPr>
          <w:vertAlign w:val="superscript"/>
        </w:rPr>
        <w:t>th</w:t>
      </w:r>
      <w:r>
        <w:t xml:space="preserve"> March 1761 </w:t>
      </w:r>
    </w:p>
  </w:footnote>
  <w:footnote w:id="10">
    <w:p w14:paraId="0F644B6F" w14:textId="77777777" w:rsidR="00107A9C" w:rsidRDefault="00107A9C">
      <w:pPr>
        <w:pStyle w:val="FootnoteText"/>
      </w:pPr>
      <w:r>
        <w:rPr>
          <w:rStyle w:val="FootnoteReference"/>
        </w:rPr>
        <w:footnoteRef/>
      </w:r>
      <w:r>
        <w:t xml:space="preserve"> Evidence: Elizabeth Bavin had banns of marriage in 1764, and was called a widow in her father’s Will from 1765.</w:t>
      </w:r>
    </w:p>
  </w:footnote>
  <w:footnote w:id="11">
    <w:p w14:paraId="15AEA1EA" w14:textId="77777777" w:rsidR="00D62904" w:rsidRDefault="00D62904" w:rsidP="00D62904">
      <w:pPr>
        <w:pStyle w:val="FootnoteText"/>
      </w:pPr>
      <w:r>
        <w:rPr>
          <w:rStyle w:val="FootnoteReference"/>
        </w:rPr>
        <w:footnoteRef/>
      </w:r>
      <w:r>
        <w:t xml:space="preserve"> Middlesex Sessions, from original at London Metropolitan Archives MJ/SP/1761/07/004</w:t>
      </w:r>
    </w:p>
  </w:footnote>
  <w:footnote w:id="12">
    <w:p w14:paraId="67865783" w14:textId="77777777" w:rsidR="009973DB" w:rsidRDefault="009973DB">
      <w:pPr>
        <w:pStyle w:val="FootnoteText"/>
      </w:pPr>
      <w:r>
        <w:rPr>
          <w:rStyle w:val="FootnoteReference"/>
        </w:rPr>
        <w:footnoteRef/>
      </w:r>
      <w:r>
        <w:t xml:space="preserve"> Fulmer Parish Registers, marriage 6</w:t>
      </w:r>
      <w:r w:rsidRPr="009973DB">
        <w:rPr>
          <w:vertAlign w:val="superscript"/>
        </w:rPr>
        <w:t>th</w:t>
      </w:r>
      <w:r>
        <w:t xml:space="preserve"> April 1764</w:t>
      </w:r>
    </w:p>
  </w:footnote>
  <w:footnote w:id="13">
    <w:p w14:paraId="27D81DB3" w14:textId="77777777" w:rsidR="009973DB" w:rsidRDefault="009973DB">
      <w:pPr>
        <w:pStyle w:val="FootnoteText"/>
      </w:pPr>
      <w:r>
        <w:rPr>
          <w:rStyle w:val="FootnoteReference"/>
        </w:rPr>
        <w:footnoteRef/>
      </w:r>
      <w:r>
        <w:t xml:space="preserve"> She is probably the Ann Hitchcock christened daughter of Richard and Mary </w:t>
      </w:r>
      <w:proofErr w:type="spellStart"/>
      <w:r>
        <w:t>Hitchcok</w:t>
      </w:r>
      <w:proofErr w:type="spellEnd"/>
      <w:r>
        <w:t xml:space="preserve"> 21</w:t>
      </w:r>
      <w:r w:rsidRPr="009973DB">
        <w:rPr>
          <w:vertAlign w:val="superscript"/>
        </w:rPr>
        <w:t>st</w:t>
      </w:r>
      <w:r>
        <w:t xml:space="preserve"> February 1737 at Dinton</w:t>
      </w:r>
    </w:p>
  </w:footnote>
  <w:footnote w:id="14">
    <w:p w14:paraId="28F81F17" w14:textId="77777777" w:rsidR="006912E2" w:rsidRDefault="006912E2">
      <w:pPr>
        <w:pStyle w:val="FootnoteText"/>
      </w:pPr>
      <w:r>
        <w:rPr>
          <w:rStyle w:val="FootnoteReference"/>
        </w:rPr>
        <w:footnoteRef/>
      </w:r>
      <w:r>
        <w:t xml:space="preserve"> Dinton Parish Register for 13</w:t>
      </w:r>
      <w:r w:rsidRPr="006912E2">
        <w:rPr>
          <w:vertAlign w:val="superscript"/>
        </w:rPr>
        <w:t>th</w:t>
      </w:r>
      <w:r>
        <w:t xml:space="preserve"> Jan 1761 </w:t>
      </w:r>
    </w:p>
  </w:footnote>
  <w:footnote w:id="15">
    <w:p w14:paraId="51CD7EA2" w14:textId="77777777" w:rsidR="00395E46" w:rsidRDefault="00395E46">
      <w:pPr>
        <w:pStyle w:val="FootnoteText"/>
      </w:pPr>
      <w:r>
        <w:rPr>
          <w:rStyle w:val="FootnoteReference"/>
        </w:rPr>
        <w:footnoteRef/>
      </w:r>
      <w:r>
        <w:t xml:space="preserve"> actually 39 acres and 11 perches, where there are 160 perches to an acre</w:t>
      </w:r>
    </w:p>
  </w:footnote>
  <w:footnote w:id="16">
    <w:p w14:paraId="537FFF6B" w14:textId="77777777" w:rsidR="0090005D" w:rsidRDefault="0090005D">
      <w:pPr>
        <w:pStyle w:val="FootnoteText"/>
      </w:pPr>
      <w:r>
        <w:rPr>
          <w:rStyle w:val="FootnoteReference"/>
        </w:rPr>
        <w:footnoteRef/>
      </w:r>
      <w:r>
        <w:t xml:space="preserve"> Westin King married Elizabeth Forster “both of this parish” at Swanbourne 27</w:t>
      </w:r>
      <w:r w:rsidRPr="0090005D">
        <w:rPr>
          <w:vertAlign w:val="superscript"/>
        </w:rPr>
        <w:t>th</w:t>
      </w:r>
      <w:r>
        <w:t xml:space="preserve"> October 1757, then Elizabeth King, wife of Westfield King buried 25</w:t>
      </w:r>
      <w:r w:rsidRPr="0090005D">
        <w:rPr>
          <w:vertAlign w:val="superscript"/>
        </w:rPr>
        <w:t>th</w:t>
      </w:r>
      <w:r>
        <w:t xml:space="preserve"> June 1762.</w:t>
      </w:r>
    </w:p>
  </w:footnote>
  <w:footnote w:id="17">
    <w:p w14:paraId="70767B4B" w14:textId="77777777" w:rsidR="009973DB" w:rsidRDefault="009973DB">
      <w:pPr>
        <w:pStyle w:val="FootnoteText"/>
      </w:pPr>
      <w:r>
        <w:rPr>
          <w:rStyle w:val="FootnoteReference"/>
        </w:rPr>
        <w:footnoteRef/>
      </w:r>
      <w:r>
        <w:t xml:space="preserve"> Archdeaconry of Bucks Records, Will proved 17</w:t>
      </w:r>
      <w:r w:rsidRPr="009973DB">
        <w:rPr>
          <w:vertAlign w:val="superscript"/>
        </w:rPr>
        <w:t>th</w:t>
      </w:r>
      <w:r>
        <w:t xml:space="preserve"> July 1765</w:t>
      </w:r>
    </w:p>
  </w:footnote>
  <w:footnote w:id="18">
    <w:p w14:paraId="0C64DAC5" w14:textId="77777777" w:rsidR="00C13682" w:rsidRDefault="00C13682">
      <w:pPr>
        <w:pStyle w:val="FootnoteText"/>
      </w:pPr>
      <w:r>
        <w:rPr>
          <w:rStyle w:val="FootnoteReference"/>
        </w:rPr>
        <w:footnoteRef/>
      </w:r>
      <w:r>
        <w:t xml:space="preserve"> Marriage License 30</w:t>
      </w:r>
      <w:r w:rsidRPr="00C13682">
        <w:rPr>
          <w:vertAlign w:val="superscript"/>
        </w:rPr>
        <w:t>th</w:t>
      </w:r>
      <w:r>
        <w:t xml:space="preserve"> July 1767</w:t>
      </w:r>
    </w:p>
  </w:footnote>
  <w:footnote w:id="19">
    <w:p w14:paraId="1429680C" w14:textId="77777777" w:rsidR="00776291" w:rsidRDefault="00776291">
      <w:pPr>
        <w:pStyle w:val="FootnoteText"/>
      </w:pPr>
      <w:r>
        <w:rPr>
          <w:rStyle w:val="FootnoteReference"/>
        </w:rPr>
        <w:footnoteRef/>
      </w:r>
      <w:r>
        <w:t xml:space="preserve"> Swanbourne Parish Register Marriages</w:t>
      </w:r>
    </w:p>
  </w:footnote>
  <w:footnote w:id="20">
    <w:p w14:paraId="13895BD8" w14:textId="77777777" w:rsidR="00776291" w:rsidRDefault="00776291">
      <w:pPr>
        <w:pStyle w:val="FootnoteText"/>
      </w:pPr>
      <w:r>
        <w:rPr>
          <w:rStyle w:val="FootnoteReference"/>
        </w:rPr>
        <w:footnoteRef/>
      </w:r>
      <w:r>
        <w:t xml:space="preserve"> Swanbourne Parish Register Burials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A3305"/>
    <w:multiLevelType w:val="hybridMultilevel"/>
    <w:tmpl w:val="03B21034"/>
    <w:lvl w:ilvl="0" w:tplc="AE52EFDA">
      <w:start w:val="1761"/>
      <w:numFmt w:val="bullet"/>
      <w:lvlText w:val=""/>
      <w:lvlJc w:val="left"/>
      <w:pPr>
        <w:ind w:left="720" w:hanging="360"/>
      </w:pPr>
      <w:rPr>
        <w:rFonts w:ascii="Wingdings" w:eastAsiaTheme="minorHAnsi" w:hAnsi="Wingdings"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1355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91F"/>
    <w:rsid w:val="00050B03"/>
    <w:rsid w:val="000535E1"/>
    <w:rsid w:val="0006530A"/>
    <w:rsid w:val="00067D2B"/>
    <w:rsid w:val="000715D1"/>
    <w:rsid w:val="00073AA7"/>
    <w:rsid w:val="00080048"/>
    <w:rsid w:val="000947AE"/>
    <w:rsid w:val="000A0C57"/>
    <w:rsid w:val="000A3F3D"/>
    <w:rsid w:val="000A432B"/>
    <w:rsid w:val="00107A9C"/>
    <w:rsid w:val="00110022"/>
    <w:rsid w:val="00115E2C"/>
    <w:rsid w:val="0012090E"/>
    <w:rsid w:val="00122FBC"/>
    <w:rsid w:val="00157CB3"/>
    <w:rsid w:val="00164B08"/>
    <w:rsid w:val="001A496D"/>
    <w:rsid w:val="00216BE4"/>
    <w:rsid w:val="00266B18"/>
    <w:rsid w:val="002864B2"/>
    <w:rsid w:val="00296A69"/>
    <w:rsid w:val="002B57AF"/>
    <w:rsid w:val="003116FC"/>
    <w:rsid w:val="00333B0B"/>
    <w:rsid w:val="003639A0"/>
    <w:rsid w:val="00386995"/>
    <w:rsid w:val="003954FB"/>
    <w:rsid w:val="00395E46"/>
    <w:rsid w:val="003A4CC0"/>
    <w:rsid w:val="00406CC4"/>
    <w:rsid w:val="0041602E"/>
    <w:rsid w:val="00450576"/>
    <w:rsid w:val="004621C6"/>
    <w:rsid w:val="00464B5E"/>
    <w:rsid w:val="00494C61"/>
    <w:rsid w:val="004B6E74"/>
    <w:rsid w:val="004F3EAB"/>
    <w:rsid w:val="005403A1"/>
    <w:rsid w:val="00554381"/>
    <w:rsid w:val="005661F5"/>
    <w:rsid w:val="00574A51"/>
    <w:rsid w:val="0058222F"/>
    <w:rsid w:val="0059578E"/>
    <w:rsid w:val="005B4AFB"/>
    <w:rsid w:val="005C0559"/>
    <w:rsid w:val="005D46F4"/>
    <w:rsid w:val="005E4FB4"/>
    <w:rsid w:val="00604F61"/>
    <w:rsid w:val="006165FF"/>
    <w:rsid w:val="00621C1B"/>
    <w:rsid w:val="0062788C"/>
    <w:rsid w:val="00647B4F"/>
    <w:rsid w:val="00666534"/>
    <w:rsid w:val="006777A6"/>
    <w:rsid w:val="006912E2"/>
    <w:rsid w:val="0069713D"/>
    <w:rsid w:val="006A040D"/>
    <w:rsid w:val="006A76B2"/>
    <w:rsid w:val="006A7D80"/>
    <w:rsid w:val="006C2035"/>
    <w:rsid w:val="006C4CFD"/>
    <w:rsid w:val="006D0CD4"/>
    <w:rsid w:val="006D458D"/>
    <w:rsid w:val="006E4558"/>
    <w:rsid w:val="006E525A"/>
    <w:rsid w:val="006F4BB8"/>
    <w:rsid w:val="00716795"/>
    <w:rsid w:val="007630E2"/>
    <w:rsid w:val="00776291"/>
    <w:rsid w:val="0078611D"/>
    <w:rsid w:val="007871D8"/>
    <w:rsid w:val="007E215A"/>
    <w:rsid w:val="00811B08"/>
    <w:rsid w:val="00844873"/>
    <w:rsid w:val="00847683"/>
    <w:rsid w:val="00854495"/>
    <w:rsid w:val="00856A9F"/>
    <w:rsid w:val="008A5A9A"/>
    <w:rsid w:val="008C6224"/>
    <w:rsid w:val="0090005D"/>
    <w:rsid w:val="0090179B"/>
    <w:rsid w:val="009254EE"/>
    <w:rsid w:val="009952AF"/>
    <w:rsid w:val="009973DB"/>
    <w:rsid w:val="009A6ADA"/>
    <w:rsid w:val="009B3525"/>
    <w:rsid w:val="00A13992"/>
    <w:rsid w:val="00A16BA3"/>
    <w:rsid w:val="00A16EB0"/>
    <w:rsid w:val="00A224F8"/>
    <w:rsid w:val="00A31616"/>
    <w:rsid w:val="00A52D24"/>
    <w:rsid w:val="00A57B5B"/>
    <w:rsid w:val="00AA0D3C"/>
    <w:rsid w:val="00AD06AB"/>
    <w:rsid w:val="00B25641"/>
    <w:rsid w:val="00B51290"/>
    <w:rsid w:val="00B75C49"/>
    <w:rsid w:val="00B95704"/>
    <w:rsid w:val="00BA1E22"/>
    <w:rsid w:val="00BE00C3"/>
    <w:rsid w:val="00BE230A"/>
    <w:rsid w:val="00BF62A0"/>
    <w:rsid w:val="00C01FFE"/>
    <w:rsid w:val="00C0437D"/>
    <w:rsid w:val="00C04E0A"/>
    <w:rsid w:val="00C13682"/>
    <w:rsid w:val="00C16A85"/>
    <w:rsid w:val="00C41C66"/>
    <w:rsid w:val="00C87CB2"/>
    <w:rsid w:val="00C966EE"/>
    <w:rsid w:val="00CA76B3"/>
    <w:rsid w:val="00CB0D12"/>
    <w:rsid w:val="00CE322C"/>
    <w:rsid w:val="00D004D7"/>
    <w:rsid w:val="00D37CE5"/>
    <w:rsid w:val="00D4785C"/>
    <w:rsid w:val="00D62904"/>
    <w:rsid w:val="00D92CD5"/>
    <w:rsid w:val="00DB491F"/>
    <w:rsid w:val="00DC140B"/>
    <w:rsid w:val="00DC16A3"/>
    <w:rsid w:val="00DC3A8D"/>
    <w:rsid w:val="00DC6210"/>
    <w:rsid w:val="00DD116B"/>
    <w:rsid w:val="00DE3AD8"/>
    <w:rsid w:val="00DE5F54"/>
    <w:rsid w:val="00DF0D79"/>
    <w:rsid w:val="00DF182A"/>
    <w:rsid w:val="00E11C82"/>
    <w:rsid w:val="00E4122D"/>
    <w:rsid w:val="00E6137A"/>
    <w:rsid w:val="00E679F5"/>
    <w:rsid w:val="00E73E5F"/>
    <w:rsid w:val="00EB7EA3"/>
    <w:rsid w:val="00F028A3"/>
    <w:rsid w:val="00F42CF9"/>
    <w:rsid w:val="00F749CF"/>
    <w:rsid w:val="00F759B0"/>
    <w:rsid w:val="00F77F47"/>
    <w:rsid w:val="00FA40EF"/>
    <w:rsid w:val="00FC1B6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478EC"/>
  <w15:chartTrackingRefBased/>
  <w15:docId w15:val="{B2743582-D70A-4381-BD19-9BB027A2D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opecontent">
    <w:name w:val="scopecontent"/>
    <w:basedOn w:val="Normal"/>
    <w:rsid w:val="0084487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B7EA3"/>
    <w:pPr>
      <w:ind w:left="720"/>
      <w:contextualSpacing/>
    </w:pPr>
  </w:style>
  <w:style w:type="character" w:styleId="Emphasis">
    <w:name w:val="Emphasis"/>
    <w:basedOn w:val="DefaultParagraphFont"/>
    <w:uiPriority w:val="20"/>
    <w:qFormat/>
    <w:rsid w:val="006E4558"/>
    <w:rPr>
      <w:i/>
      <w:iCs/>
    </w:rPr>
  </w:style>
  <w:style w:type="paragraph" w:styleId="FootnoteText">
    <w:name w:val="footnote text"/>
    <w:basedOn w:val="Normal"/>
    <w:link w:val="FootnoteTextChar"/>
    <w:uiPriority w:val="99"/>
    <w:semiHidden/>
    <w:unhideWhenUsed/>
    <w:rsid w:val="003954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4FB"/>
    <w:rPr>
      <w:sz w:val="20"/>
      <w:szCs w:val="20"/>
    </w:rPr>
  </w:style>
  <w:style w:type="character" w:styleId="FootnoteReference">
    <w:name w:val="footnote reference"/>
    <w:basedOn w:val="DefaultParagraphFont"/>
    <w:uiPriority w:val="99"/>
    <w:semiHidden/>
    <w:unhideWhenUsed/>
    <w:rsid w:val="003954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9312">
      <w:bodyDiv w:val="1"/>
      <w:marLeft w:val="0"/>
      <w:marRight w:val="0"/>
      <w:marTop w:val="0"/>
      <w:marBottom w:val="0"/>
      <w:divBdr>
        <w:top w:val="none" w:sz="0" w:space="0" w:color="auto"/>
        <w:left w:val="none" w:sz="0" w:space="0" w:color="auto"/>
        <w:bottom w:val="none" w:sz="0" w:space="0" w:color="auto"/>
        <w:right w:val="none" w:sz="0" w:space="0" w:color="auto"/>
      </w:divBdr>
    </w:div>
    <w:div w:id="30228690">
      <w:bodyDiv w:val="1"/>
      <w:marLeft w:val="0"/>
      <w:marRight w:val="0"/>
      <w:marTop w:val="0"/>
      <w:marBottom w:val="0"/>
      <w:divBdr>
        <w:top w:val="none" w:sz="0" w:space="0" w:color="auto"/>
        <w:left w:val="none" w:sz="0" w:space="0" w:color="auto"/>
        <w:bottom w:val="none" w:sz="0" w:space="0" w:color="auto"/>
        <w:right w:val="none" w:sz="0" w:space="0" w:color="auto"/>
      </w:divBdr>
    </w:div>
    <w:div w:id="68694997">
      <w:bodyDiv w:val="1"/>
      <w:marLeft w:val="0"/>
      <w:marRight w:val="0"/>
      <w:marTop w:val="0"/>
      <w:marBottom w:val="0"/>
      <w:divBdr>
        <w:top w:val="none" w:sz="0" w:space="0" w:color="auto"/>
        <w:left w:val="none" w:sz="0" w:space="0" w:color="auto"/>
        <w:bottom w:val="none" w:sz="0" w:space="0" w:color="auto"/>
        <w:right w:val="none" w:sz="0" w:space="0" w:color="auto"/>
      </w:divBdr>
    </w:div>
    <w:div w:id="367529931">
      <w:bodyDiv w:val="1"/>
      <w:marLeft w:val="0"/>
      <w:marRight w:val="0"/>
      <w:marTop w:val="0"/>
      <w:marBottom w:val="0"/>
      <w:divBdr>
        <w:top w:val="none" w:sz="0" w:space="0" w:color="auto"/>
        <w:left w:val="none" w:sz="0" w:space="0" w:color="auto"/>
        <w:bottom w:val="none" w:sz="0" w:space="0" w:color="auto"/>
        <w:right w:val="none" w:sz="0" w:space="0" w:color="auto"/>
      </w:divBdr>
    </w:div>
    <w:div w:id="406616514">
      <w:bodyDiv w:val="1"/>
      <w:marLeft w:val="0"/>
      <w:marRight w:val="0"/>
      <w:marTop w:val="0"/>
      <w:marBottom w:val="0"/>
      <w:divBdr>
        <w:top w:val="none" w:sz="0" w:space="0" w:color="auto"/>
        <w:left w:val="none" w:sz="0" w:space="0" w:color="auto"/>
        <w:bottom w:val="none" w:sz="0" w:space="0" w:color="auto"/>
        <w:right w:val="none" w:sz="0" w:space="0" w:color="auto"/>
      </w:divBdr>
    </w:div>
    <w:div w:id="430397246">
      <w:bodyDiv w:val="1"/>
      <w:marLeft w:val="0"/>
      <w:marRight w:val="0"/>
      <w:marTop w:val="0"/>
      <w:marBottom w:val="0"/>
      <w:divBdr>
        <w:top w:val="none" w:sz="0" w:space="0" w:color="auto"/>
        <w:left w:val="none" w:sz="0" w:space="0" w:color="auto"/>
        <w:bottom w:val="none" w:sz="0" w:space="0" w:color="auto"/>
        <w:right w:val="none" w:sz="0" w:space="0" w:color="auto"/>
      </w:divBdr>
    </w:div>
    <w:div w:id="742869816">
      <w:bodyDiv w:val="1"/>
      <w:marLeft w:val="0"/>
      <w:marRight w:val="0"/>
      <w:marTop w:val="0"/>
      <w:marBottom w:val="0"/>
      <w:divBdr>
        <w:top w:val="none" w:sz="0" w:space="0" w:color="auto"/>
        <w:left w:val="none" w:sz="0" w:space="0" w:color="auto"/>
        <w:bottom w:val="none" w:sz="0" w:space="0" w:color="auto"/>
        <w:right w:val="none" w:sz="0" w:space="0" w:color="auto"/>
      </w:divBdr>
    </w:div>
    <w:div w:id="785925628">
      <w:bodyDiv w:val="1"/>
      <w:marLeft w:val="0"/>
      <w:marRight w:val="0"/>
      <w:marTop w:val="0"/>
      <w:marBottom w:val="0"/>
      <w:divBdr>
        <w:top w:val="none" w:sz="0" w:space="0" w:color="auto"/>
        <w:left w:val="none" w:sz="0" w:space="0" w:color="auto"/>
        <w:bottom w:val="none" w:sz="0" w:space="0" w:color="auto"/>
        <w:right w:val="none" w:sz="0" w:space="0" w:color="auto"/>
      </w:divBdr>
    </w:div>
    <w:div w:id="1060981284">
      <w:bodyDiv w:val="1"/>
      <w:marLeft w:val="0"/>
      <w:marRight w:val="0"/>
      <w:marTop w:val="0"/>
      <w:marBottom w:val="0"/>
      <w:divBdr>
        <w:top w:val="none" w:sz="0" w:space="0" w:color="auto"/>
        <w:left w:val="none" w:sz="0" w:space="0" w:color="auto"/>
        <w:bottom w:val="none" w:sz="0" w:space="0" w:color="auto"/>
        <w:right w:val="none" w:sz="0" w:space="0" w:color="auto"/>
      </w:divBdr>
    </w:div>
    <w:div w:id="1244604079">
      <w:bodyDiv w:val="1"/>
      <w:marLeft w:val="0"/>
      <w:marRight w:val="0"/>
      <w:marTop w:val="0"/>
      <w:marBottom w:val="0"/>
      <w:divBdr>
        <w:top w:val="none" w:sz="0" w:space="0" w:color="auto"/>
        <w:left w:val="none" w:sz="0" w:space="0" w:color="auto"/>
        <w:bottom w:val="none" w:sz="0" w:space="0" w:color="auto"/>
        <w:right w:val="none" w:sz="0" w:space="0" w:color="auto"/>
      </w:divBdr>
    </w:div>
    <w:div w:id="1307970531">
      <w:bodyDiv w:val="1"/>
      <w:marLeft w:val="0"/>
      <w:marRight w:val="0"/>
      <w:marTop w:val="0"/>
      <w:marBottom w:val="0"/>
      <w:divBdr>
        <w:top w:val="none" w:sz="0" w:space="0" w:color="auto"/>
        <w:left w:val="none" w:sz="0" w:space="0" w:color="auto"/>
        <w:bottom w:val="none" w:sz="0" w:space="0" w:color="auto"/>
        <w:right w:val="none" w:sz="0" w:space="0" w:color="auto"/>
      </w:divBdr>
    </w:div>
    <w:div w:id="1335960032">
      <w:bodyDiv w:val="1"/>
      <w:marLeft w:val="0"/>
      <w:marRight w:val="0"/>
      <w:marTop w:val="0"/>
      <w:marBottom w:val="0"/>
      <w:divBdr>
        <w:top w:val="none" w:sz="0" w:space="0" w:color="auto"/>
        <w:left w:val="none" w:sz="0" w:space="0" w:color="auto"/>
        <w:bottom w:val="none" w:sz="0" w:space="0" w:color="auto"/>
        <w:right w:val="none" w:sz="0" w:space="0" w:color="auto"/>
      </w:divBdr>
    </w:div>
    <w:div w:id="1588808982">
      <w:bodyDiv w:val="1"/>
      <w:marLeft w:val="0"/>
      <w:marRight w:val="0"/>
      <w:marTop w:val="0"/>
      <w:marBottom w:val="0"/>
      <w:divBdr>
        <w:top w:val="none" w:sz="0" w:space="0" w:color="auto"/>
        <w:left w:val="none" w:sz="0" w:space="0" w:color="auto"/>
        <w:bottom w:val="none" w:sz="0" w:space="0" w:color="auto"/>
        <w:right w:val="none" w:sz="0" w:space="0" w:color="auto"/>
      </w:divBdr>
    </w:div>
    <w:div w:id="1954052774">
      <w:bodyDiv w:val="1"/>
      <w:marLeft w:val="0"/>
      <w:marRight w:val="0"/>
      <w:marTop w:val="0"/>
      <w:marBottom w:val="0"/>
      <w:divBdr>
        <w:top w:val="none" w:sz="0" w:space="0" w:color="auto"/>
        <w:left w:val="none" w:sz="0" w:space="0" w:color="auto"/>
        <w:bottom w:val="none" w:sz="0" w:space="0" w:color="auto"/>
        <w:right w:val="none" w:sz="0" w:space="0" w:color="auto"/>
      </w:divBdr>
    </w:div>
    <w:div w:id="202108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8A0F2-BA0D-4589-BC69-85B46DCD0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5GFXG72</Company>
  <LinksUpToDate>false</LinksUpToDate>
  <CharactersWithSpaces>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Rees</dc:creator>
  <cp:keywords/>
  <dc:description/>
  <cp:lastModifiedBy>C and L Rodgers</cp:lastModifiedBy>
  <cp:revision>18</cp:revision>
  <dcterms:created xsi:type="dcterms:W3CDTF">2023-05-04T21:04:00Z</dcterms:created>
  <dcterms:modified xsi:type="dcterms:W3CDTF">2024-01-07T23:50:00Z</dcterms:modified>
</cp:coreProperties>
</file>